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24" w:rsidRPr="00FC28B9" w:rsidRDefault="00F73524" w:rsidP="00340BE9">
      <w:pPr>
        <w:spacing w:after="0"/>
        <w:jc w:val="center"/>
        <w:rPr>
          <w:rFonts w:ascii="Times New Roman" w:hAnsi="Times New Roman"/>
          <w:b/>
          <w:caps/>
          <w:sz w:val="28"/>
        </w:rPr>
      </w:pPr>
      <w:r w:rsidRPr="00FC28B9">
        <w:rPr>
          <w:rFonts w:ascii="Times New Roman" w:hAnsi="Times New Roman"/>
          <w:b/>
          <w:caps/>
          <w:sz w:val="28"/>
        </w:rPr>
        <w:t xml:space="preserve">Министерство образования Республики Беларусь </w:t>
      </w:r>
    </w:p>
    <w:p w:rsidR="00F73524" w:rsidRPr="000478AF" w:rsidRDefault="00F73524" w:rsidP="00340BE9">
      <w:pPr>
        <w:spacing w:after="0"/>
        <w:jc w:val="center"/>
        <w:rPr>
          <w:rFonts w:ascii="Times New Roman" w:hAnsi="Times New Roman"/>
          <w:sz w:val="28"/>
        </w:rPr>
      </w:pPr>
      <w:r w:rsidRPr="000478AF">
        <w:rPr>
          <w:rFonts w:ascii="Times New Roman" w:hAnsi="Times New Roman"/>
          <w:sz w:val="28"/>
        </w:rPr>
        <w:t>Учебно-методическое объединение</w:t>
      </w:r>
      <w:r>
        <w:rPr>
          <w:rFonts w:ascii="Times New Roman" w:hAnsi="Times New Roman"/>
          <w:sz w:val="28"/>
        </w:rPr>
        <w:t xml:space="preserve"> </w:t>
      </w:r>
      <w:r w:rsidRPr="000478AF">
        <w:rPr>
          <w:rFonts w:ascii="Times New Roman" w:hAnsi="Times New Roman"/>
          <w:bCs/>
          <w:sz w:val="28"/>
          <w:szCs w:val="28"/>
        </w:rPr>
        <w:t>по педагогическому образованию</w:t>
      </w:r>
    </w:p>
    <w:p w:rsidR="00F73524" w:rsidRPr="006E4332" w:rsidRDefault="00F73524" w:rsidP="00340BE9">
      <w:pPr>
        <w:spacing w:after="0"/>
        <w:jc w:val="center"/>
        <w:rPr>
          <w:rFonts w:ascii="Times New Roman" w:hAnsi="Times New Roman"/>
        </w:rPr>
      </w:pPr>
    </w:p>
    <w:p w:rsidR="00F73524" w:rsidRPr="000478AF" w:rsidRDefault="00F73524" w:rsidP="00340BE9">
      <w:pPr>
        <w:spacing w:after="0"/>
        <w:jc w:val="center"/>
        <w:rPr>
          <w:rFonts w:ascii="Times New Roman" w:hAnsi="Times New Roman"/>
          <w:sz w:val="28"/>
        </w:rPr>
      </w:pP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b/>
          <w:sz w:val="28"/>
        </w:rPr>
      </w:pPr>
      <w:r w:rsidRPr="000478AF">
        <w:rPr>
          <w:rFonts w:ascii="Times New Roman" w:hAnsi="Times New Roman"/>
          <w:b/>
          <w:sz w:val="28"/>
        </w:rPr>
        <w:t xml:space="preserve">УТВЕРЖДАЮ </w:t>
      </w: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sz w:val="28"/>
        </w:rPr>
      </w:pPr>
      <w:r w:rsidRPr="000478AF">
        <w:rPr>
          <w:rFonts w:ascii="Times New Roman" w:hAnsi="Times New Roman"/>
          <w:sz w:val="28"/>
        </w:rPr>
        <w:t xml:space="preserve">Первый заместитель Министра образования </w:t>
      </w: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sz w:val="28"/>
        </w:rPr>
      </w:pPr>
      <w:r w:rsidRPr="000478AF">
        <w:rPr>
          <w:rFonts w:ascii="Times New Roman" w:hAnsi="Times New Roman"/>
          <w:sz w:val="28"/>
        </w:rPr>
        <w:t xml:space="preserve">Республики Беларусь </w:t>
      </w: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  <w:r w:rsidRPr="000478AF">
        <w:rPr>
          <w:rFonts w:ascii="Times New Roman" w:hAnsi="Times New Roman"/>
          <w:sz w:val="28"/>
          <w:szCs w:val="28"/>
        </w:rPr>
        <w:t xml:space="preserve"> </w:t>
      </w: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__________________</w:t>
      </w:r>
    </w:p>
    <w:p w:rsidR="00F73524" w:rsidRPr="00340BE9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sz w:val="12"/>
          <w:szCs w:val="28"/>
        </w:rPr>
      </w:pPr>
    </w:p>
    <w:p w:rsidR="00F73524" w:rsidRPr="000478AF" w:rsidRDefault="00F73524" w:rsidP="00340BE9">
      <w:pPr>
        <w:spacing w:after="0" w:line="240" w:lineRule="auto"/>
        <w:ind w:firstLine="3969"/>
        <w:jc w:val="both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>Регистрационный № Т</w:t>
      </w:r>
      <w:proofErr w:type="gramStart"/>
      <w:r w:rsidRPr="000478AF">
        <w:rPr>
          <w:rFonts w:ascii="Times New Roman" w:hAnsi="Times New Roman"/>
          <w:sz w:val="28"/>
          <w:szCs w:val="28"/>
        </w:rPr>
        <w:t>Д-</w:t>
      </w:r>
      <w:proofErr w:type="gramEnd"/>
      <w:r w:rsidRPr="000478AF">
        <w:rPr>
          <w:rFonts w:ascii="Times New Roman" w:hAnsi="Times New Roman"/>
          <w:sz w:val="28"/>
          <w:szCs w:val="28"/>
        </w:rPr>
        <w:t>________/тип.</w:t>
      </w:r>
    </w:p>
    <w:p w:rsidR="00F73524" w:rsidRPr="00340BE9" w:rsidRDefault="00F73524" w:rsidP="00340BE9">
      <w:pPr>
        <w:spacing w:after="0"/>
        <w:jc w:val="center"/>
        <w:rPr>
          <w:rFonts w:ascii="Times New Roman" w:hAnsi="Times New Roman"/>
          <w:b/>
          <w:sz w:val="14"/>
          <w:szCs w:val="28"/>
        </w:rPr>
      </w:pPr>
    </w:p>
    <w:p w:rsidR="00F73524" w:rsidRPr="00421084" w:rsidRDefault="00F73524" w:rsidP="00340BE9">
      <w:pPr>
        <w:pStyle w:val="FR1"/>
        <w:spacing w:before="0" w:line="276" w:lineRule="auto"/>
        <w:ind w:left="0" w:right="0"/>
        <w:rPr>
          <w:rFonts w:ascii="Times New Roman" w:hAnsi="Times New Roman" w:cs="Times New Roman"/>
          <w:caps/>
          <w:sz w:val="28"/>
          <w:szCs w:val="28"/>
        </w:rPr>
      </w:pPr>
      <w:r w:rsidRPr="00421084">
        <w:rPr>
          <w:rFonts w:ascii="Times New Roman" w:hAnsi="Times New Roman" w:cs="Times New Roman"/>
          <w:caps/>
          <w:sz w:val="28"/>
          <w:szCs w:val="28"/>
        </w:rPr>
        <w:t xml:space="preserve">Основы методики </w:t>
      </w:r>
    </w:p>
    <w:p w:rsidR="00F73524" w:rsidRPr="00421084" w:rsidRDefault="00F73524" w:rsidP="00340BE9">
      <w:pPr>
        <w:pStyle w:val="FR1"/>
        <w:spacing w:before="0" w:line="276" w:lineRule="auto"/>
        <w:ind w:left="0" w:right="0"/>
        <w:rPr>
          <w:rFonts w:ascii="Times New Roman" w:hAnsi="Times New Roman" w:cs="Times New Roman"/>
          <w:caps/>
          <w:sz w:val="28"/>
          <w:szCs w:val="28"/>
        </w:rPr>
      </w:pPr>
      <w:r w:rsidRPr="00421084">
        <w:rPr>
          <w:rFonts w:ascii="Times New Roman" w:hAnsi="Times New Roman" w:cs="Times New Roman"/>
          <w:caps/>
          <w:sz w:val="28"/>
          <w:szCs w:val="28"/>
        </w:rPr>
        <w:t>коррекционно-развивающей работы</w:t>
      </w:r>
    </w:p>
    <w:p w:rsidR="00F73524" w:rsidRPr="006E4332" w:rsidRDefault="00F73524" w:rsidP="00340BE9">
      <w:pPr>
        <w:spacing w:after="0"/>
        <w:jc w:val="both"/>
        <w:rPr>
          <w:rFonts w:ascii="Times New Roman" w:hAnsi="Times New Roman"/>
          <w:sz w:val="14"/>
          <w:szCs w:val="28"/>
        </w:rPr>
      </w:pPr>
    </w:p>
    <w:p w:rsidR="00F73524" w:rsidRPr="000478AF" w:rsidRDefault="00F73524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8AF">
        <w:rPr>
          <w:rFonts w:ascii="Times New Roman" w:hAnsi="Times New Roman"/>
          <w:b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F73524" w:rsidRPr="000478AF" w:rsidRDefault="00F73524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специальностей</w:t>
      </w:r>
      <w:r w:rsidRPr="000478AF">
        <w:rPr>
          <w:rFonts w:ascii="Times New Roman" w:hAnsi="Times New Roman"/>
          <w:b/>
          <w:sz w:val="28"/>
          <w:szCs w:val="28"/>
        </w:rPr>
        <w:t>:</w:t>
      </w:r>
    </w:p>
    <w:p w:rsidR="00F73524" w:rsidRPr="000478AF" w:rsidRDefault="00F73524" w:rsidP="00340BE9">
      <w:pPr>
        <w:spacing w:after="0" w:line="240" w:lineRule="auto"/>
        <w:ind w:firstLine="241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01 </w:t>
      </w:r>
      <w:r>
        <w:rPr>
          <w:rFonts w:ascii="Times New Roman" w:hAnsi="Times New Roman"/>
          <w:iCs/>
          <w:sz w:val="28"/>
          <w:szCs w:val="28"/>
        </w:rPr>
        <w:tab/>
        <w:t>Логопедия;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F73524" w:rsidRPr="000478AF" w:rsidRDefault="00F73524" w:rsidP="00340BE9">
      <w:pPr>
        <w:spacing w:after="0" w:line="240" w:lineRule="auto"/>
        <w:ind w:firstLine="241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06 </w:t>
      </w:r>
      <w:r>
        <w:rPr>
          <w:rFonts w:ascii="Times New Roman" w:hAnsi="Times New Roman"/>
          <w:iCs/>
          <w:sz w:val="28"/>
          <w:szCs w:val="28"/>
        </w:rPr>
        <w:tab/>
        <w:t>Сурдопедагогика;</w:t>
      </w:r>
    </w:p>
    <w:p w:rsidR="00F73524" w:rsidRPr="000478AF" w:rsidRDefault="00F73524" w:rsidP="00340BE9">
      <w:pPr>
        <w:spacing w:after="0" w:line="240" w:lineRule="auto"/>
        <w:ind w:firstLine="241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07 </w:t>
      </w:r>
      <w:r>
        <w:rPr>
          <w:rFonts w:ascii="Times New Roman" w:hAnsi="Times New Roman"/>
          <w:iCs/>
          <w:sz w:val="28"/>
          <w:szCs w:val="28"/>
        </w:rPr>
        <w:tab/>
        <w:t>Тифлопедагогика;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F73524" w:rsidRPr="000478AF" w:rsidRDefault="00F73524" w:rsidP="00340BE9">
      <w:pPr>
        <w:spacing w:after="0" w:line="240" w:lineRule="auto"/>
        <w:ind w:firstLine="2410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 xml:space="preserve">1-03 03 08 </w:t>
      </w:r>
      <w:r w:rsidRPr="000478AF">
        <w:rPr>
          <w:rFonts w:ascii="Times New Roman" w:hAnsi="Times New Roman"/>
          <w:iCs/>
          <w:sz w:val="28"/>
          <w:szCs w:val="28"/>
        </w:rPr>
        <w:tab/>
        <w:t>Олигофренопедагогик</w:t>
      </w:r>
      <w:r>
        <w:rPr>
          <w:rFonts w:ascii="Times New Roman" w:hAnsi="Times New Roman"/>
          <w:iCs/>
          <w:sz w:val="28"/>
          <w:szCs w:val="28"/>
        </w:rPr>
        <w:t>а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F73524" w:rsidRPr="00340BE9" w:rsidRDefault="00F73524" w:rsidP="00340BE9">
      <w:pPr>
        <w:spacing w:after="0"/>
        <w:jc w:val="both"/>
        <w:rPr>
          <w:rFonts w:ascii="Times New Roman" w:hAnsi="Times New Roman"/>
          <w:sz w:val="18"/>
          <w:szCs w:val="28"/>
        </w:rPr>
      </w:pPr>
    </w:p>
    <w:p w:rsidR="00F73524" w:rsidRPr="004A0A14" w:rsidRDefault="00F73524" w:rsidP="00340BE9">
      <w:pPr>
        <w:tabs>
          <w:tab w:val="left" w:pos="4962"/>
        </w:tabs>
        <w:spacing w:after="0"/>
        <w:rPr>
          <w:rFonts w:ascii="Times New Roman" w:hAnsi="Times New Roman"/>
          <w:b/>
          <w:iCs/>
          <w:sz w:val="28"/>
          <w:szCs w:val="28"/>
        </w:rPr>
      </w:pPr>
      <w:r w:rsidRPr="004A0A14">
        <w:rPr>
          <w:rFonts w:ascii="Times New Roman" w:hAnsi="Times New Roman"/>
          <w:b/>
          <w:iCs/>
          <w:sz w:val="28"/>
          <w:szCs w:val="28"/>
        </w:rPr>
        <w:t>СОГЛАСОВАНО</w:t>
      </w:r>
      <w:r w:rsidRPr="004A0A14">
        <w:rPr>
          <w:rFonts w:ascii="Times New Roman" w:hAnsi="Times New Roman"/>
          <w:b/>
          <w:iCs/>
          <w:sz w:val="28"/>
          <w:szCs w:val="28"/>
        </w:rPr>
        <w:tab/>
      </w:r>
      <w:proofErr w:type="gramStart"/>
      <w:r w:rsidRPr="004A0A14">
        <w:rPr>
          <w:rFonts w:ascii="Times New Roman" w:hAnsi="Times New Roman"/>
          <w:b/>
          <w:iCs/>
          <w:sz w:val="28"/>
          <w:szCs w:val="28"/>
        </w:rPr>
        <w:t>СОГЛАСОВАНО</w:t>
      </w:r>
      <w:proofErr w:type="gramEnd"/>
    </w:p>
    <w:p w:rsidR="00A7013D" w:rsidRDefault="00F73524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4A0A14">
        <w:rPr>
          <w:rFonts w:ascii="Times New Roman" w:hAnsi="Times New Roman"/>
          <w:iCs/>
          <w:sz w:val="28"/>
          <w:szCs w:val="28"/>
        </w:rPr>
        <w:t xml:space="preserve">Председатель </w:t>
      </w:r>
    </w:p>
    <w:p w:rsidR="00F73524" w:rsidRPr="004A0A14" w:rsidRDefault="00F73524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4A0A14">
        <w:rPr>
          <w:rFonts w:ascii="Times New Roman" w:hAnsi="Times New Roman"/>
          <w:bCs/>
          <w:caps/>
          <w:sz w:val="28"/>
          <w:szCs w:val="28"/>
        </w:rPr>
        <w:t>У</w:t>
      </w:r>
      <w:r w:rsidRPr="004A0A14">
        <w:rPr>
          <w:rFonts w:ascii="Times New Roman" w:hAnsi="Times New Roman"/>
          <w:bCs/>
          <w:sz w:val="28"/>
          <w:szCs w:val="28"/>
        </w:rPr>
        <w:t>чебно-методического</w:t>
      </w:r>
      <w:r w:rsidRPr="004A0A14">
        <w:rPr>
          <w:rFonts w:ascii="Times New Roman" w:hAnsi="Times New Roman"/>
          <w:iCs/>
          <w:sz w:val="28"/>
          <w:szCs w:val="28"/>
        </w:rPr>
        <w:tab/>
        <w:t xml:space="preserve">Начальник Управления высшего </w:t>
      </w:r>
    </w:p>
    <w:p w:rsidR="00A7013D" w:rsidRDefault="00F73524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A0A14">
        <w:rPr>
          <w:rFonts w:ascii="Times New Roman" w:hAnsi="Times New Roman"/>
          <w:bCs/>
          <w:sz w:val="28"/>
          <w:szCs w:val="28"/>
        </w:rPr>
        <w:t xml:space="preserve">объединения </w:t>
      </w:r>
      <w:r w:rsidR="00A7013D">
        <w:rPr>
          <w:rFonts w:ascii="Times New Roman" w:hAnsi="Times New Roman"/>
          <w:bCs/>
          <w:sz w:val="28"/>
          <w:szCs w:val="28"/>
        </w:rPr>
        <w:tab/>
        <w:t>образования Министерства</w:t>
      </w:r>
    </w:p>
    <w:p w:rsidR="00F73524" w:rsidRPr="004A0A14" w:rsidRDefault="00F73524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4A0A14">
        <w:rPr>
          <w:rFonts w:ascii="Times New Roman" w:hAnsi="Times New Roman"/>
          <w:bCs/>
          <w:sz w:val="28"/>
          <w:szCs w:val="28"/>
        </w:rPr>
        <w:t>по педагогическому</w:t>
      </w:r>
      <w:r w:rsidRPr="004A0A14">
        <w:rPr>
          <w:rFonts w:ascii="Times New Roman" w:hAnsi="Times New Roman"/>
          <w:iCs/>
          <w:sz w:val="28"/>
          <w:szCs w:val="28"/>
        </w:rPr>
        <w:t xml:space="preserve"> </w:t>
      </w:r>
      <w:r w:rsidR="00A7013D">
        <w:rPr>
          <w:rFonts w:ascii="Times New Roman" w:hAnsi="Times New Roman"/>
          <w:iCs/>
          <w:sz w:val="28"/>
          <w:szCs w:val="28"/>
        </w:rPr>
        <w:t>образованию</w:t>
      </w:r>
      <w:r w:rsidRPr="004A0A14">
        <w:rPr>
          <w:rFonts w:ascii="Times New Roman" w:hAnsi="Times New Roman"/>
          <w:iCs/>
          <w:sz w:val="28"/>
          <w:szCs w:val="28"/>
        </w:rPr>
        <w:tab/>
        <w:t xml:space="preserve">образования </w:t>
      </w:r>
      <w:r w:rsidR="00A7013D">
        <w:rPr>
          <w:rFonts w:ascii="Times New Roman" w:hAnsi="Times New Roman"/>
          <w:bCs/>
          <w:sz w:val="28"/>
          <w:szCs w:val="28"/>
        </w:rPr>
        <w:t>Республики Беларусь</w:t>
      </w:r>
      <w:r w:rsidRPr="004A0A14">
        <w:rPr>
          <w:rFonts w:ascii="Times New Roman" w:hAnsi="Times New Roman"/>
          <w:bCs/>
          <w:sz w:val="28"/>
          <w:szCs w:val="28"/>
        </w:rPr>
        <w:t xml:space="preserve"> </w:t>
      </w:r>
    </w:p>
    <w:p w:rsidR="00F73524" w:rsidRPr="004A0A14" w:rsidRDefault="00A7013D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F73524" w:rsidRPr="000478AF" w:rsidRDefault="00F73524" w:rsidP="00340BE9">
      <w:pPr>
        <w:tabs>
          <w:tab w:val="left" w:pos="49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A14">
        <w:rPr>
          <w:rFonts w:ascii="Times New Roman" w:hAnsi="Times New Roman"/>
          <w:bCs/>
          <w:sz w:val="28"/>
          <w:szCs w:val="28"/>
        </w:rPr>
        <w:t xml:space="preserve">_______________ </w:t>
      </w:r>
      <w:r w:rsidR="00A7013D" w:rsidRPr="00A7013D">
        <w:rPr>
          <w:rFonts w:ascii="Times New Roman" w:hAnsi="Times New Roman"/>
          <w:sz w:val="28"/>
          <w:szCs w:val="28"/>
        </w:rPr>
        <w:t>А.И. Жук</w:t>
      </w:r>
      <w:r w:rsidRPr="004A0A14">
        <w:rPr>
          <w:rFonts w:ascii="Times New Roman" w:hAnsi="Times New Roman"/>
          <w:bCs/>
          <w:sz w:val="28"/>
          <w:szCs w:val="28"/>
        </w:rPr>
        <w:tab/>
        <w:t xml:space="preserve">_______________ </w:t>
      </w:r>
      <w:r w:rsidRPr="004A0A14">
        <w:rPr>
          <w:rFonts w:ascii="Times New Roman" w:hAnsi="Times New Roman"/>
          <w:sz w:val="28"/>
          <w:szCs w:val="28"/>
        </w:rPr>
        <w:t>С.И. Романюк</w:t>
      </w:r>
    </w:p>
    <w:p w:rsidR="00F73524" w:rsidRPr="000478AF" w:rsidRDefault="00F73524" w:rsidP="00340BE9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_______________</w:t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  <w:t>_______________</w:t>
      </w:r>
    </w:p>
    <w:p w:rsidR="00F73524" w:rsidRPr="00340BE9" w:rsidRDefault="00F73524" w:rsidP="00340BE9">
      <w:pPr>
        <w:tabs>
          <w:tab w:val="left" w:pos="5103"/>
        </w:tabs>
        <w:spacing w:after="0"/>
        <w:jc w:val="both"/>
        <w:rPr>
          <w:rFonts w:ascii="Times New Roman" w:hAnsi="Times New Roman"/>
          <w:b/>
          <w:iCs/>
          <w:sz w:val="16"/>
          <w:szCs w:val="28"/>
        </w:rPr>
      </w:pPr>
    </w:p>
    <w:p w:rsidR="00F73524" w:rsidRPr="000478AF" w:rsidRDefault="00F73524" w:rsidP="00340BE9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0478AF">
        <w:rPr>
          <w:rFonts w:ascii="Times New Roman" w:hAnsi="Times New Roman"/>
          <w:b/>
          <w:iCs/>
          <w:sz w:val="28"/>
          <w:szCs w:val="28"/>
        </w:rPr>
        <w:tab/>
        <w:t>СОГЛАСОВАНО</w:t>
      </w:r>
    </w:p>
    <w:p w:rsidR="00A7013D" w:rsidRDefault="00F73524" w:rsidP="00340BE9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ab/>
        <w:t xml:space="preserve">Проректор </w:t>
      </w:r>
    </w:p>
    <w:p w:rsidR="00F73524" w:rsidRPr="000478AF" w:rsidRDefault="00A7013D" w:rsidP="00340BE9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</w:r>
      <w:r w:rsidR="00F73524" w:rsidRPr="000478AF">
        <w:rPr>
          <w:rFonts w:ascii="Times New Roman" w:hAnsi="Times New Roman"/>
          <w:iCs/>
          <w:sz w:val="28"/>
          <w:szCs w:val="28"/>
        </w:rPr>
        <w:t>по научн</w:t>
      </w:r>
      <w:proofErr w:type="gramStart"/>
      <w:r w:rsidR="00F73524" w:rsidRPr="000478AF">
        <w:rPr>
          <w:rFonts w:ascii="Times New Roman" w:hAnsi="Times New Roman"/>
          <w:iCs/>
          <w:sz w:val="28"/>
          <w:szCs w:val="28"/>
        </w:rPr>
        <w:t>о-</w:t>
      </w:r>
      <w:proofErr w:type="gramEnd"/>
      <w:r w:rsidR="00F73524" w:rsidRPr="000478AF">
        <w:rPr>
          <w:rFonts w:ascii="Times New Roman" w:hAnsi="Times New Roman"/>
          <w:iCs/>
          <w:sz w:val="28"/>
          <w:szCs w:val="28"/>
        </w:rPr>
        <w:tab/>
        <w:t xml:space="preserve">методической работе </w:t>
      </w:r>
    </w:p>
    <w:p w:rsidR="00F73524" w:rsidRPr="000478AF" w:rsidRDefault="00F73524" w:rsidP="00340BE9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  <w:t>Государственного учреждения</w:t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F73524" w:rsidRPr="000478AF" w:rsidRDefault="00F73524" w:rsidP="00340BE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  <w:t>образования «</w:t>
      </w:r>
      <w:proofErr w:type="gramStart"/>
      <w:r w:rsidRPr="000478AF">
        <w:rPr>
          <w:rFonts w:ascii="Times New Roman" w:hAnsi="Times New Roman"/>
          <w:bCs/>
          <w:sz w:val="28"/>
          <w:szCs w:val="28"/>
        </w:rPr>
        <w:t>Республиканский</w:t>
      </w:r>
      <w:proofErr w:type="gramEnd"/>
    </w:p>
    <w:p w:rsidR="00F73524" w:rsidRPr="000478AF" w:rsidRDefault="00F73524" w:rsidP="00340BE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0478AF">
        <w:rPr>
          <w:rFonts w:ascii="Times New Roman" w:hAnsi="Times New Roman"/>
          <w:sz w:val="28"/>
          <w:szCs w:val="28"/>
        </w:rPr>
        <w:t xml:space="preserve">         </w:t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  <w:t>институт высшей школы»</w:t>
      </w:r>
    </w:p>
    <w:p w:rsidR="00F73524" w:rsidRPr="000478AF" w:rsidRDefault="00F73524" w:rsidP="0034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  <w:t xml:space="preserve">_______________ </w:t>
      </w:r>
      <w:r w:rsidRPr="000478AF">
        <w:rPr>
          <w:rFonts w:ascii="Times New Roman" w:hAnsi="Times New Roman"/>
          <w:sz w:val="28"/>
          <w:szCs w:val="28"/>
        </w:rPr>
        <w:t>И.В. Титович</w:t>
      </w:r>
    </w:p>
    <w:p w:rsidR="00F73524" w:rsidRPr="000478AF" w:rsidRDefault="00F73524" w:rsidP="00340B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>_______________</w:t>
      </w:r>
    </w:p>
    <w:p w:rsidR="00F73524" w:rsidRPr="00340BE9" w:rsidRDefault="00F73524" w:rsidP="00340BE9">
      <w:pPr>
        <w:spacing w:after="0" w:line="240" w:lineRule="auto"/>
        <w:jc w:val="both"/>
        <w:rPr>
          <w:rFonts w:ascii="Times New Roman" w:hAnsi="Times New Roman"/>
          <w:bCs/>
          <w:sz w:val="10"/>
        </w:rPr>
      </w:pPr>
    </w:p>
    <w:p w:rsidR="00F73524" w:rsidRPr="000478AF" w:rsidRDefault="00F73524" w:rsidP="00340BE9">
      <w:pPr>
        <w:spacing w:after="0" w:line="240" w:lineRule="auto"/>
        <w:ind w:left="4248" w:firstLine="708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0478AF">
        <w:rPr>
          <w:rFonts w:ascii="Times New Roman" w:hAnsi="Times New Roman"/>
          <w:bCs/>
          <w:sz w:val="28"/>
          <w:szCs w:val="28"/>
        </w:rPr>
        <w:t>Эксперт-нормоконтрол</w:t>
      </w:r>
      <w:r w:rsidR="00A7013D">
        <w:rPr>
          <w:rFonts w:ascii="Times New Roman" w:hAnsi="Times New Roman"/>
          <w:bCs/>
          <w:sz w:val="28"/>
          <w:szCs w:val="28"/>
        </w:rPr>
        <w:t>ё</w:t>
      </w:r>
      <w:r w:rsidRPr="000478AF">
        <w:rPr>
          <w:rFonts w:ascii="Times New Roman" w:hAnsi="Times New Roman"/>
          <w:bCs/>
          <w:sz w:val="28"/>
          <w:szCs w:val="28"/>
        </w:rPr>
        <w:t>р</w:t>
      </w:r>
      <w:proofErr w:type="spellEnd"/>
    </w:p>
    <w:p w:rsidR="00F73524" w:rsidRPr="000478AF" w:rsidRDefault="00F73524" w:rsidP="00340BE9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_______________ ______________</w:t>
      </w:r>
      <w:r w:rsidRPr="000478AF">
        <w:rPr>
          <w:rFonts w:ascii="Times New Roman" w:hAnsi="Times New Roman"/>
          <w:bCs/>
          <w:sz w:val="28"/>
          <w:szCs w:val="28"/>
        </w:rPr>
        <w:tab/>
      </w:r>
    </w:p>
    <w:p w:rsidR="00F73524" w:rsidRPr="000478AF" w:rsidRDefault="00F73524" w:rsidP="00340BE9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>_______________</w:t>
      </w:r>
    </w:p>
    <w:p w:rsidR="00F73524" w:rsidRPr="006E4332" w:rsidRDefault="00F73524" w:rsidP="00340BE9">
      <w:pPr>
        <w:spacing w:after="0"/>
        <w:jc w:val="center"/>
        <w:rPr>
          <w:rFonts w:ascii="Times New Roman" w:hAnsi="Times New Roman"/>
          <w:sz w:val="24"/>
          <w:szCs w:val="28"/>
        </w:rPr>
      </w:pPr>
    </w:p>
    <w:p w:rsidR="00F73524" w:rsidRPr="000478AF" w:rsidRDefault="00F73524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>Минск 201</w:t>
      </w:r>
      <w:r>
        <w:rPr>
          <w:rFonts w:ascii="Times New Roman" w:hAnsi="Times New Roman"/>
          <w:sz w:val="28"/>
          <w:szCs w:val="28"/>
        </w:rPr>
        <w:t>4</w:t>
      </w:r>
    </w:p>
    <w:p w:rsidR="00F73524" w:rsidRDefault="00F73524" w:rsidP="00340BE9">
      <w:pPr>
        <w:spacing w:after="0"/>
        <w:jc w:val="both"/>
        <w:rPr>
          <w:rFonts w:ascii="Times New Roman" w:hAnsi="Times New Roman"/>
          <w:b/>
          <w:sz w:val="28"/>
          <w:szCs w:val="28"/>
        </w:rPr>
        <w:sectPr w:rsidR="00F73524" w:rsidSect="00672C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:rsidR="008A54ED" w:rsidRPr="00007362" w:rsidRDefault="00D331EE" w:rsidP="00340BE9">
      <w:pPr>
        <w:spacing w:after="0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>составители:</w:t>
      </w:r>
    </w:p>
    <w:p w:rsidR="008A54ED" w:rsidRPr="000478AF" w:rsidRDefault="006E4332" w:rsidP="00FE2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6B30">
        <w:rPr>
          <w:rFonts w:ascii="Times New Roman" w:hAnsi="Times New Roman"/>
          <w:sz w:val="28"/>
          <w:szCs w:val="28"/>
        </w:rPr>
        <w:t>И.</w:t>
      </w:r>
      <w:r w:rsidR="00ED6B30" w:rsidRPr="00ED6B30">
        <w:rPr>
          <w:rFonts w:ascii="Times New Roman" w:hAnsi="Times New Roman"/>
          <w:sz w:val="28"/>
          <w:szCs w:val="28"/>
        </w:rPr>
        <w:t>Н</w:t>
      </w:r>
      <w:r w:rsidRPr="00ED6B3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D6B30" w:rsidRPr="00ED6B30">
        <w:rPr>
          <w:rFonts w:ascii="Times New Roman" w:hAnsi="Times New Roman"/>
          <w:sz w:val="28"/>
          <w:szCs w:val="28"/>
        </w:rPr>
        <w:t>Миненкова</w:t>
      </w:r>
      <w:proofErr w:type="spellEnd"/>
      <w:r w:rsidR="008A54ED" w:rsidRPr="00ED6B30">
        <w:rPr>
          <w:rFonts w:ascii="Times New Roman" w:hAnsi="Times New Roman"/>
          <w:sz w:val="28"/>
          <w:szCs w:val="28"/>
        </w:rPr>
        <w:t xml:space="preserve">, доцент кафедры </w:t>
      </w:r>
      <w:r w:rsidRPr="00ED6B30">
        <w:rPr>
          <w:rFonts w:ascii="Times New Roman" w:hAnsi="Times New Roman"/>
          <w:sz w:val="28"/>
          <w:szCs w:val="28"/>
        </w:rPr>
        <w:t>тифло</w:t>
      </w:r>
      <w:r w:rsidR="008A54ED" w:rsidRPr="00ED6B30">
        <w:rPr>
          <w:rFonts w:ascii="Times New Roman" w:hAnsi="Times New Roman"/>
          <w:sz w:val="28"/>
          <w:szCs w:val="28"/>
        </w:rPr>
        <w:t>педагогики учреждения образования «Белорусский государственный педагогический университет имени Максима Танка», кандидат педагогических наук, доцент;</w:t>
      </w:r>
    </w:p>
    <w:p w:rsidR="006E4332" w:rsidRPr="00BD5AA8" w:rsidRDefault="006E4332" w:rsidP="00FE2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Е.А. Якубовская, старший преподаватель кафедры олигофренопедагогики</w:t>
      </w:r>
      <w:r w:rsidRPr="006E4332">
        <w:rPr>
          <w:rFonts w:ascii="Times New Roman" w:hAnsi="Times New Roman"/>
          <w:sz w:val="28"/>
          <w:szCs w:val="28"/>
        </w:rPr>
        <w:t xml:space="preserve"> </w:t>
      </w:r>
      <w:r w:rsidRPr="000478AF">
        <w:rPr>
          <w:rFonts w:ascii="Times New Roman" w:hAnsi="Times New Roman"/>
          <w:sz w:val="28"/>
          <w:szCs w:val="28"/>
        </w:rPr>
        <w:t>учреждения образования «Белорусский государственный педагогический у</w:t>
      </w:r>
      <w:r w:rsidR="00A7013D">
        <w:rPr>
          <w:rFonts w:ascii="Times New Roman" w:hAnsi="Times New Roman"/>
          <w:sz w:val="28"/>
          <w:szCs w:val="28"/>
        </w:rPr>
        <w:t>ниверситет имени Максима Танка»</w:t>
      </w:r>
      <w:r w:rsidR="00BD5AA8">
        <w:rPr>
          <w:rFonts w:ascii="Times New Roman" w:hAnsi="Times New Roman"/>
          <w:sz w:val="28"/>
          <w:szCs w:val="28"/>
        </w:rPr>
        <w:t>;</w:t>
      </w:r>
    </w:p>
    <w:p w:rsidR="00BD5AA8" w:rsidRPr="008047F1" w:rsidRDefault="00BD5AA8" w:rsidP="00BD5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536">
        <w:rPr>
          <w:rFonts w:ascii="Times New Roman" w:hAnsi="Times New Roman"/>
          <w:sz w:val="28"/>
          <w:szCs w:val="28"/>
        </w:rPr>
        <w:t xml:space="preserve">С.А. </w:t>
      </w:r>
      <w:proofErr w:type="spellStart"/>
      <w:r w:rsidRPr="00447536">
        <w:rPr>
          <w:rFonts w:ascii="Times New Roman" w:hAnsi="Times New Roman"/>
          <w:sz w:val="28"/>
          <w:szCs w:val="28"/>
        </w:rPr>
        <w:t>Демиденко</w:t>
      </w:r>
      <w:proofErr w:type="spellEnd"/>
      <w:r w:rsidRPr="00447536">
        <w:rPr>
          <w:rFonts w:ascii="Times New Roman" w:hAnsi="Times New Roman"/>
          <w:sz w:val="28"/>
          <w:szCs w:val="28"/>
        </w:rPr>
        <w:t>, доцент кафедры логопедии учреждения образования «Белорусский государственный педагогический университет имени Максима Танка», кандидат педагогических наук</w:t>
      </w:r>
      <w:r>
        <w:rPr>
          <w:rFonts w:ascii="Times New Roman" w:hAnsi="Times New Roman"/>
          <w:sz w:val="28"/>
          <w:szCs w:val="28"/>
        </w:rPr>
        <w:t>;</w:t>
      </w:r>
    </w:p>
    <w:p w:rsidR="00BD5AA8" w:rsidRDefault="00BD5AA8" w:rsidP="00BD5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С.П. Хабарова</w:t>
      </w:r>
      <w:r w:rsidRPr="000478AF">
        <w:rPr>
          <w:rFonts w:ascii="Times New Roman" w:hAnsi="Times New Roman"/>
          <w:sz w:val="28"/>
          <w:szCs w:val="28"/>
        </w:rPr>
        <w:t xml:space="preserve">, доцент кафедры </w:t>
      </w:r>
      <w:r>
        <w:rPr>
          <w:rFonts w:ascii="Times New Roman" w:hAnsi="Times New Roman"/>
          <w:sz w:val="28"/>
          <w:szCs w:val="28"/>
        </w:rPr>
        <w:t>логопедии</w:t>
      </w:r>
      <w:r w:rsidRPr="000478AF">
        <w:rPr>
          <w:rFonts w:ascii="Times New Roman" w:hAnsi="Times New Roman"/>
          <w:sz w:val="28"/>
          <w:szCs w:val="28"/>
        </w:rPr>
        <w:t xml:space="preserve"> учреждения образования «Белорусский государственный педагогический университет имени Максима </w:t>
      </w:r>
      <w:r w:rsidRPr="00447536">
        <w:rPr>
          <w:rFonts w:ascii="Times New Roman" w:hAnsi="Times New Roman"/>
          <w:sz w:val="28"/>
          <w:szCs w:val="28"/>
        </w:rPr>
        <w:t>Танка», кандидат педагогических наук, доцент</w:t>
      </w:r>
    </w:p>
    <w:p w:rsidR="00BD5AA8" w:rsidRPr="00BD5AA8" w:rsidRDefault="00BD5AA8" w:rsidP="00FE2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ED" w:rsidRPr="0018314A" w:rsidRDefault="008A54ED" w:rsidP="00340BE9">
      <w:pPr>
        <w:spacing w:after="0"/>
        <w:jc w:val="both"/>
        <w:rPr>
          <w:rFonts w:ascii="Times New Roman" w:hAnsi="Times New Roman"/>
          <w:sz w:val="14"/>
          <w:szCs w:val="28"/>
        </w:rPr>
      </w:pPr>
    </w:p>
    <w:p w:rsidR="00F90ADA" w:rsidRPr="000478AF" w:rsidRDefault="00F90ADA" w:rsidP="00340BE9">
      <w:pPr>
        <w:spacing w:after="0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 w:rsidRPr="000478AF">
        <w:rPr>
          <w:rFonts w:ascii="Times New Roman" w:hAnsi="Times New Roman"/>
          <w:b/>
          <w:bCs/>
          <w:caps/>
          <w:sz w:val="28"/>
          <w:szCs w:val="28"/>
        </w:rPr>
        <w:t>Рецензенты:</w:t>
      </w:r>
    </w:p>
    <w:p w:rsidR="00F90ADA" w:rsidRPr="001E70CA" w:rsidRDefault="00F90ADA" w:rsidP="00FE2539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1A56CB">
        <w:rPr>
          <w:rFonts w:ascii="Times New Roman" w:hAnsi="Times New Roman"/>
          <w:sz w:val="28"/>
          <w:szCs w:val="28"/>
        </w:rPr>
        <w:t>Кафедра дефектологии Государственного учреждения образования «Академия последипломного</w:t>
      </w:r>
      <w:r w:rsidRPr="001E70CA">
        <w:rPr>
          <w:rFonts w:ascii="Times New Roman" w:hAnsi="Times New Roman"/>
          <w:sz w:val="28"/>
          <w:szCs w:val="28"/>
        </w:rPr>
        <w:t xml:space="preserve"> образования»;</w:t>
      </w:r>
    </w:p>
    <w:p w:rsidR="00F90ADA" w:rsidRPr="001A56CB" w:rsidRDefault="00F90ADA" w:rsidP="00FE2539">
      <w:pPr>
        <w:spacing w:after="0" w:line="240" w:lineRule="auto"/>
        <w:jc w:val="both"/>
        <w:rPr>
          <w:rFonts w:ascii="Times New Roman" w:hAnsi="Times New Roman"/>
          <w:sz w:val="6"/>
          <w:szCs w:val="28"/>
        </w:rPr>
      </w:pPr>
    </w:p>
    <w:p w:rsidR="00F90ADA" w:rsidRPr="000478AF" w:rsidRDefault="00F90ADA" w:rsidP="00FE2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0CA">
        <w:rPr>
          <w:rFonts w:ascii="Times New Roman" w:hAnsi="Times New Roman"/>
          <w:sz w:val="28"/>
          <w:szCs w:val="28"/>
        </w:rPr>
        <w:t xml:space="preserve">Т.В. Лисовская, ведущий научный сотрудник лаборатории специального образования Научно-методического учреждения </w:t>
      </w:r>
      <w:r w:rsidRPr="001E70CA">
        <w:rPr>
          <w:rStyle w:val="a6"/>
          <w:rFonts w:ascii="Times New Roman" w:hAnsi="Times New Roman"/>
          <w:b w:val="0"/>
          <w:sz w:val="28"/>
          <w:szCs w:val="28"/>
        </w:rPr>
        <w:t>«Национальный институт образования» М</w:t>
      </w:r>
      <w:r w:rsidRPr="001E70CA">
        <w:rPr>
          <w:rFonts w:ascii="Times New Roman" w:hAnsi="Times New Roman"/>
          <w:sz w:val="28"/>
          <w:szCs w:val="28"/>
        </w:rPr>
        <w:t>инистерства образования Республики Беларусь, кандидат педагогических наук, доцент</w:t>
      </w:r>
    </w:p>
    <w:p w:rsidR="00F90ADA" w:rsidRPr="000478AF" w:rsidRDefault="00F90ADA" w:rsidP="00340BE9">
      <w:pPr>
        <w:spacing w:after="0"/>
        <w:jc w:val="both"/>
        <w:rPr>
          <w:rFonts w:ascii="Times New Roman" w:hAnsi="Times New Roman"/>
          <w:caps/>
          <w:sz w:val="28"/>
          <w:szCs w:val="28"/>
        </w:rPr>
      </w:pPr>
    </w:p>
    <w:p w:rsidR="00F90ADA" w:rsidRPr="000478AF" w:rsidRDefault="00F90ADA" w:rsidP="00340BE9">
      <w:pPr>
        <w:spacing w:after="0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proofErr w:type="gramStart"/>
      <w:r w:rsidRPr="000478AF">
        <w:rPr>
          <w:rFonts w:ascii="Times New Roman" w:hAnsi="Times New Roman"/>
          <w:b/>
          <w:bCs/>
          <w:caps/>
          <w:sz w:val="28"/>
          <w:szCs w:val="28"/>
        </w:rPr>
        <w:t>Рекомендована</w:t>
      </w:r>
      <w:proofErr w:type="gramEnd"/>
      <w:r w:rsidRPr="000478AF">
        <w:rPr>
          <w:rFonts w:ascii="Times New Roman" w:hAnsi="Times New Roman"/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F90ADA" w:rsidRPr="009C009A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9C009A">
        <w:rPr>
          <w:rStyle w:val="a6"/>
          <w:rFonts w:ascii="Times New Roman" w:hAnsi="Times New Roman"/>
          <w:b w:val="0"/>
          <w:sz w:val="28"/>
          <w:szCs w:val="28"/>
        </w:rPr>
        <w:t>Кафедрой тифлопедагогики учреждения образования «Белорусский государственный педагогический университет имени Максима Танка»</w:t>
      </w:r>
    </w:p>
    <w:p w:rsidR="00F90ADA" w:rsidRPr="003D6D6E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9C009A">
        <w:rPr>
          <w:rStyle w:val="a6"/>
          <w:rFonts w:ascii="Times New Roman" w:hAnsi="Times New Roman"/>
          <w:b w:val="0"/>
          <w:sz w:val="28"/>
          <w:szCs w:val="28"/>
        </w:rPr>
        <w:t>(протокол № 6 от «27» января 2014 г.);</w:t>
      </w:r>
    </w:p>
    <w:p w:rsidR="00F90ADA" w:rsidRPr="003D6D6E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F90ADA" w:rsidRPr="003D6D6E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3D6D6E">
        <w:rPr>
          <w:rStyle w:val="a6"/>
          <w:rFonts w:ascii="Times New Roman" w:hAnsi="Times New Roman"/>
          <w:b w:val="0"/>
          <w:sz w:val="28"/>
          <w:szCs w:val="28"/>
        </w:rPr>
        <w:t xml:space="preserve">Научно-методическим советом </w:t>
      </w:r>
      <w:r w:rsidR="00223E68">
        <w:rPr>
          <w:rStyle w:val="a6"/>
          <w:rFonts w:ascii="Times New Roman" w:hAnsi="Times New Roman"/>
          <w:b w:val="0"/>
          <w:sz w:val="28"/>
          <w:szCs w:val="28"/>
        </w:rPr>
        <w:t>у</w:t>
      </w:r>
      <w:r w:rsidRPr="003D6D6E">
        <w:rPr>
          <w:rStyle w:val="a6"/>
          <w:rFonts w:ascii="Times New Roman" w:hAnsi="Times New Roman"/>
          <w:b w:val="0"/>
          <w:sz w:val="28"/>
          <w:szCs w:val="28"/>
        </w:rPr>
        <w:t>чреждения образования «Белорусский государственный педагогический университет имени Максима Танка»</w:t>
      </w:r>
    </w:p>
    <w:p w:rsidR="00F90ADA" w:rsidRPr="003D6D6E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3D6D6E">
        <w:rPr>
          <w:rStyle w:val="a6"/>
          <w:rFonts w:ascii="Times New Roman" w:hAnsi="Times New Roman"/>
          <w:b w:val="0"/>
          <w:sz w:val="28"/>
          <w:szCs w:val="28"/>
        </w:rPr>
        <w:t>(протокол № 3 от «6» марта 2014 г.);</w:t>
      </w:r>
    </w:p>
    <w:p w:rsidR="00F90ADA" w:rsidRPr="003D6D6E" w:rsidRDefault="00F90AD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F90ADA" w:rsidRPr="003D6D6E" w:rsidRDefault="0018314A" w:rsidP="00FE2539">
      <w:p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Н</w:t>
      </w:r>
      <w:r w:rsidR="00F90ADA" w:rsidRPr="003D6D6E">
        <w:rPr>
          <w:rStyle w:val="a6"/>
          <w:rFonts w:ascii="Times New Roman" w:hAnsi="Times New Roman"/>
          <w:b w:val="0"/>
          <w:sz w:val="28"/>
          <w:szCs w:val="28"/>
        </w:rPr>
        <w:t>аучно-методическ</w:t>
      </w:r>
      <w:r>
        <w:rPr>
          <w:rStyle w:val="a6"/>
          <w:rFonts w:ascii="Times New Roman" w:hAnsi="Times New Roman"/>
          <w:b w:val="0"/>
          <w:sz w:val="28"/>
          <w:szCs w:val="28"/>
        </w:rPr>
        <w:t>им</w:t>
      </w:r>
      <w:r w:rsidR="00F90ADA" w:rsidRPr="003D6D6E">
        <w:rPr>
          <w:rStyle w:val="a6"/>
          <w:rFonts w:ascii="Times New Roman" w:hAnsi="Times New Roman"/>
          <w:b w:val="0"/>
          <w:sz w:val="28"/>
          <w:szCs w:val="28"/>
        </w:rPr>
        <w:t xml:space="preserve"> совет</w:t>
      </w:r>
      <w:r>
        <w:rPr>
          <w:rStyle w:val="a6"/>
          <w:rFonts w:ascii="Times New Roman" w:hAnsi="Times New Roman"/>
          <w:b w:val="0"/>
          <w:sz w:val="28"/>
          <w:szCs w:val="28"/>
        </w:rPr>
        <w:t>ом</w:t>
      </w:r>
      <w:r w:rsidR="00F90ADA" w:rsidRPr="003D6D6E">
        <w:rPr>
          <w:rStyle w:val="a6"/>
          <w:rFonts w:ascii="Times New Roman" w:hAnsi="Times New Roman"/>
          <w:b w:val="0"/>
          <w:sz w:val="28"/>
          <w:szCs w:val="28"/>
        </w:rPr>
        <w:t xml:space="preserve"> по социально-педагогическому, психологическому и специальному образованию Учебно-методического объединения по педагогическому образованию</w:t>
      </w:r>
    </w:p>
    <w:p w:rsidR="00F90ADA" w:rsidRPr="003D6D6E" w:rsidRDefault="00F90ADA" w:rsidP="00340BE9">
      <w:pPr>
        <w:suppressAutoHyphens/>
        <w:spacing w:after="0"/>
        <w:rPr>
          <w:rStyle w:val="a6"/>
          <w:rFonts w:ascii="Times New Roman" w:hAnsi="Times New Roman"/>
          <w:b w:val="0"/>
          <w:sz w:val="28"/>
          <w:szCs w:val="28"/>
        </w:rPr>
      </w:pPr>
      <w:r w:rsidRPr="00FE2539">
        <w:rPr>
          <w:rStyle w:val="a6"/>
          <w:rFonts w:ascii="Times New Roman" w:hAnsi="Times New Roman"/>
          <w:b w:val="0"/>
          <w:sz w:val="28"/>
          <w:szCs w:val="28"/>
        </w:rPr>
        <w:t>(протокол №</w:t>
      </w:r>
      <w:r w:rsidR="00FE2539" w:rsidRPr="003A7209">
        <w:rPr>
          <w:rStyle w:val="a6"/>
          <w:rFonts w:ascii="Times New Roman" w:hAnsi="Times New Roman"/>
          <w:b w:val="0"/>
          <w:sz w:val="28"/>
          <w:szCs w:val="28"/>
        </w:rPr>
        <w:t xml:space="preserve"> 4</w:t>
      </w:r>
      <w:r w:rsidR="00F238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FE2539">
        <w:rPr>
          <w:rStyle w:val="a6"/>
          <w:rFonts w:ascii="Times New Roman" w:hAnsi="Times New Roman"/>
          <w:b w:val="0"/>
          <w:sz w:val="28"/>
          <w:szCs w:val="28"/>
        </w:rPr>
        <w:t>от «</w:t>
      </w:r>
      <w:r w:rsidR="00FE2539" w:rsidRPr="003A7209">
        <w:rPr>
          <w:rStyle w:val="a6"/>
          <w:rFonts w:ascii="Times New Roman" w:hAnsi="Times New Roman"/>
          <w:b w:val="0"/>
          <w:sz w:val="28"/>
          <w:szCs w:val="28"/>
        </w:rPr>
        <w:t>18</w:t>
      </w:r>
      <w:r w:rsidRPr="00FE2539">
        <w:rPr>
          <w:rStyle w:val="a6"/>
          <w:rFonts w:ascii="Times New Roman" w:hAnsi="Times New Roman"/>
          <w:b w:val="0"/>
          <w:sz w:val="28"/>
          <w:szCs w:val="28"/>
        </w:rPr>
        <w:t>»</w:t>
      </w:r>
      <w:r w:rsidR="00FE2539" w:rsidRPr="003A7209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FE2539" w:rsidRPr="00FE2539">
        <w:rPr>
          <w:rStyle w:val="a6"/>
          <w:rFonts w:ascii="Times New Roman" w:hAnsi="Times New Roman"/>
          <w:b w:val="0"/>
          <w:sz w:val="28"/>
          <w:szCs w:val="28"/>
        </w:rPr>
        <w:t>марта</w:t>
      </w:r>
      <w:r w:rsidRPr="00FE2539">
        <w:rPr>
          <w:rStyle w:val="a6"/>
          <w:rFonts w:ascii="Times New Roman" w:hAnsi="Times New Roman"/>
          <w:b w:val="0"/>
          <w:sz w:val="28"/>
          <w:szCs w:val="28"/>
        </w:rPr>
        <w:t xml:space="preserve"> 2014 г.)</w:t>
      </w:r>
    </w:p>
    <w:p w:rsidR="00F90ADA" w:rsidRDefault="00F90ADA" w:rsidP="00340BE9">
      <w:pPr>
        <w:pStyle w:val="a5"/>
        <w:keepNext w:val="0"/>
        <w:widowControl w:val="0"/>
        <w:spacing w:line="276" w:lineRule="auto"/>
        <w:ind w:right="-6"/>
        <w:jc w:val="both"/>
        <w:rPr>
          <w:b w:val="0"/>
          <w:bCs/>
          <w:caps w:val="0"/>
          <w:szCs w:val="28"/>
        </w:rPr>
      </w:pPr>
    </w:p>
    <w:p w:rsidR="00FE2539" w:rsidRDefault="00FE2539" w:rsidP="00340BE9">
      <w:pPr>
        <w:pStyle w:val="a5"/>
        <w:keepNext w:val="0"/>
        <w:widowControl w:val="0"/>
        <w:spacing w:line="276" w:lineRule="auto"/>
        <w:ind w:right="-6"/>
        <w:jc w:val="both"/>
        <w:rPr>
          <w:b w:val="0"/>
          <w:bCs/>
          <w:caps w:val="0"/>
          <w:szCs w:val="28"/>
        </w:rPr>
      </w:pPr>
    </w:p>
    <w:p w:rsidR="00FE2539" w:rsidRDefault="00FE2539" w:rsidP="00340BE9">
      <w:pPr>
        <w:pStyle w:val="a5"/>
        <w:keepNext w:val="0"/>
        <w:widowControl w:val="0"/>
        <w:spacing w:line="276" w:lineRule="auto"/>
        <w:ind w:right="-6"/>
        <w:jc w:val="both"/>
        <w:rPr>
          <w:b w:val="0"/>
          <w:bCs/>
          <w:caps w:val="0"/>
          <w:szCs w:val="28"/>
        </w:rPr>
      </w:pPr>
    </w:p>
    <w:p w:rsidR="00FE2539" w:rsidRPr="000478AF" w:rsidRDefault="00FE2539" w:rsidP="00340BE9">
      <w:pPr>
        <w:pStyle w:val="a5"/>
        <w:keepNext w:val="0"/>
        <w:widowControl w:val="0"/>
        <w:spacing w:line="276" w:lineRule="auto"/>
        <w:ind w:right="-6"/>
        <w:jc w:val="both"/>
        <w:rPr>
          <w:b w:val="0"/>
          <w:bCs/>
          <w:caps w:val="0"/>
          <w:szCs w:val="28"/>
        </w:rPr>
      </w:pPr>
    </w:p>
    <w:p w:rsidR="00F90ADA" w:rsidRPr="000478AF" w:rsidRDefault="00F90ADA" w:rsidP="00FE2539">
      <w:pPr>
        <w:pStyle w:val="a5"/>
        <w:keepNext w:val="0"/>
        <w:widowControl w:val="0"/>
        <w:ind w:right="-6"/>
        <w:jc w:val="both"/>
        <w:rPr>
          <w:b w:val="0"/>
          <w:bCs/>
          <w:caps w:val="0"/>
          <w:szCs w:val="28"/>
        </w:rPr>
      </w:pPr>
      <w:proofErr w:type="gramStart"/>
      <w:r w:rsidRPr="000478AF">
        <w:rPr>
          <w:b w:val="0"/>
          <w:caps w:val="0"/>
          <w:szCs w:val="28"/>
        </w:rPr>
        <w:t>Ответственный</w:t>
      </w:r>
      <w:proofErr w:type="gramEnd"/>
      <w:r w:rsidRPr="000478AF">
        <w:rPr>
          <w:b w:val="0"/>
          <w:caps w:val="0"/>
          <w:szCs w:val="28"/>
        </w:rPr>
        <w:t xml:space="preserve"> за редакцию: </w:t>
      </w:r>
      <w:r>
        <w:rPr>
          <w:b w:val="0"/>
          <w:caps w:val="0"/>
          <w:szCs w:val="28"/>
        </w:rPr>
        <w:t>И.Л. Лукша</w:t>
      </w:r>
      <w:r w:rsidRPr="000478AF">
        <w:rPr>
          <w:b w:val="0"/>
          <w:caps w:val="0"/>
          <w:szCs w:val="28"/>
        </w:rPr>
        <w:t xml:space="preserve"> </w:t>
      </w:r>
    </w:p>
    <w:p w:rsidR="00F90ADA" w:rsidRPr="00A56B2D" w:rsidRDefault="00F90ADA" w:rsidP="00FE2539">
      <w:pPr>
        <w:pStyle w:val="a5"/>
        <w:keepNext w:val="0"/>
        <w:widowControl w:val="0"/>
        <w:ind w:right="-6"/>
        <w:jc w:val="both"/>
        <w:rPr>
          <w:b w:val="0"/>
          <w:caps w:val="0"/>
          <w:szCs w:val="28"/>
        </w:rPr>
      </w:pPr>
      <w:proofErr w:type="gramStart"/>
      <w:r w:rsidRPr="000478AF">
        <w:rPr>
          <w:b w:val="0"/>
          <w:caps w:val="0"/>
          <w:szCs w:val="28"/>
        </w:rPr>
        <w:t>Ответственный за выпуск:</w:t>
      </w:r>
      <w:proofErr w:type="gramEnd"/>
      <w:r w:rsidRPr="000478AF">
        <w:rPr>
          <w:b w:val="0"/>
          <w:caps w:val="0"/>
          <w:szCs w:val="28"/>
        </w:rPr>
        <w:t xml:space="preserve"> </w:t>
      </w:r>
      <w:r>
        <w:rPr>
          <w:b w:val="0"/>
          <w:caps w:val="0"/>
          <w:szCs w:val="28"/>
        </w:rPr>
        <w:t>О.В. Даливеля</w:t>
      </w:r>
    </w:p>
    <w:p w:rsidR="00F90ADA" w:rsidRPr="00A56B2D" w:rsidRDefault="00F90ADA" w:rsidP="00FE2539">
      <w:pPr>
        <w:pStyle w:val="a5"/>
        <w:keepNext w:val="0"/>
        <w:widowControl w:val="0"/>
        <w:ind w:right="-6"/>
        <w:jc w:val="both"/>
        <w:sectPr w:rsidR="00F90ADA" w:rsidRPr="00A56B2D" w:rsidSect="00672CC9"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:rsidR="001A56CB" w:rsidRPr="00B11025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1102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A56CB" w:rsidRPr="000478AF" w:rsidRDefault="001A56CB" w:rsidP="00340B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D26BD" w:rsidRDefault="00173DAA" w:rsidP="00173DAA">
      <w:pPr>
        <w:pStyle w:val="af9"/>
        <w:spacing w:line="276" w:lineRule="auto"/>
        <w:ind w:firstLine="709"/>
        <w:rPr>
          <w:iCs/>
          <w:szCs w:val="28"/>
        </w:rPr>
        <w:sectPr w:rsidR="001D26BD" w:rsidSect="00340BE9">
          <w:headerReference w:type="default" r:id="rId13"/>
          <w:headerReference w:type="first" r:id="rId14"/>
          <w:footerReference w:type="first" r:id="rId15"/>
          <w:pgSz w:w="11906" w:h="16838" w:code="9"/>
          <w:pgMar w:top="1134" w:right="1134" w:bottom="1134" w:left="1134" w:header="567" w:footer="0" w:gutter="0"/>
          <w:pgNumType w:start="3"/>
          <w:cols w:space="708"/>
          <w:docGrid w:linePitch="360"/>
        </w:sectPr>
      </w:pPr>
      <w:r>
        <w:t>Типовая учебная программа по уч</w:t>
      </w:r>
      <w:r w:rsidRPr="00BA5070">
        <w:t>ебн</w:t>
      </w:r>
      <w:r>
        <w:t>ой</w:t>
      </w:r>
      <w:r w:rsidRPr="00BA5070">
        <w:t xml:space="preserve"> дисциплин</w:t>
      </w:r>
      <w:r>
        <w:t>е</w:t>
      </w:r>
      <w:r w:rsidRPr="00BA5070">
        <w:t xml:space="preserve"> «</w:t>
      </w:r>
      <w:r w:rsidR="001D26BD">
        <w:rPr>
          <w:szCs w:val="28"/>
        </w:rPr>
        <w:t>Основы методики коррекционно-развивающей работы</w:t>
      </w:r>
      <w:r w:rsidRPr="00BA5070">
        <w:t xml:space="preserve">» </w:t>
      </w:r>
      <w:r>
        <w:t>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</w:t>
      </w:r>
      <w:r w:rsidR="001D26BD">
        <w:t>ям</w:t>
      </w:r>
      <w:r>
        <w:t xml:space="preserve"> </w:t>
      </w:r>
      <w:r w:rsidR="001D26BD" w:rsidRPr="000478AF">
        <w:rPr>
          <w:iCs/>
          <w:szCs w:val="28"/>
        </w:rPr>
        <w:t>1-03</w:t>
      </w:r>
      <w:r w:rsidR="001D26BD" w:rsidRPr="00BA5070">
        <w:t> </w:t>
      </w:r>
      <w:r w:rsidR="001D26BD" w:rsidRPr="000478AF">
        <w:rPr>
          <w:iCs/>
          <w:szCs w:val="28"/>
        </w:rPr>
        <w:t>03</w:t>
      </w:r>
      <w:r w:rsidR="001D26BD" w:rsidRPr="00BA5070">
        <w:t> </w:t>
      </w:r>
      <w:r w:rsidR="001D26BD" w:rsidRPr="000478AF">
        <w:rPr>
          <w:iCs/>
          <w:szCs w:val="28"/>
        </w:rPr>
        <w:t xml:space="preserve">01 </w:t>
      </w:r>
      <w:r w:rsidR="001D26BD">
        <w:rPr>
          <w:iCs/>
          <w:szCs w:val="28"/>
        </w:rPr>
        <w:t>«</w:t>
      </w:r>
      <w:r w:rsidR="001D26BD" w:rsidRPr="000478AF">
        <w:rPr>
          <w:iCs/>
          <w:szCs w:val="28"/>
        </w:rPr>
        <w:t>Логопедия</w:t>
      </w:r>
      <w:r w:rsidR="001D26BD">
        <w:rPr>
          <w:iCs/>
          <w:szCs w:val="28"/>
        </w:rPr>
        <w:t xml:space="preserve">», </w:t>
      </w:r>
      <w:r w:rsidR="001D26BD" w:rsidRPr="000478AF">
        <w:rPr>
          <w:iCs/>
          <w:szCs w:val="28"/>
        </w:rPr>
        <w:t>1-03</w:t>
      </w:r>
      <w:r w:rsidR="001D26BD" w:rsidRPr="00BA5070">
        <w:t> </w:t>
      </w:r>
      <w:r w:rsidR="001D26BD" w:rsidRPr="000478AF">
        <w:rPr>
          <w:iCs/>
          <w:szCs w:val="28"/>
        </w:rPr>
        <w:t>03</w:t>
      </w:r>
      <w:r w:rsidR="001D26BD" w:rsidRPr="00BA5070">
        <w:t> </w:t>
      </w:r>
      <w:r w:rsidR="001D26BD" w:rsidRPr="000478AF">
        <w:rPr>
          <w:iCs/>
          <w:szCs w:val="28"/>
        </w:rPr>
        <w:t xml:space="preserve">06 </w:t>
      </w:r>
      <w:r w:rsidR="001D26BD">
        <w:rPr>
          <w:iCs/>
          <w:szCs w:val="28"/>
        </w:rPr>
        <w:t>«</w:t>
      </w:r>
      <w:r w:rsidR="001D26BD" w:rsidRPr="000478AF">
        <w:rPr>
          <w:iCs/>
          <w:szCs w:val="28"/>
        </w:rPr>
        <w:t>Сурдопедагогика</w:t>
      </w:r>
      <w:r w:rsidR="001D26BD">
        <w:rPr>
          <w:iCs/>
          <w:szCs w:val="28"/>
        </w:rPr>
        <w:t xml:space="preserve">», </w:t>
      </w:r>
    </w:p>
    <w:p w:rsidR="00173DAA" w:rsidRDefault="00173DAA" w:rsidP="001D26BD">
      <w:pPr>
        <w:pStyle w:val="af9"/>
        <w:spacing w:line="276" w:lineRule="auto"/>
        <w:ind w:firstLine="0"/>
        <w:rPr>
          <w:szCs w:val="28"/>
        </w:rPr>
      </w:pPr>
      <w:r w:rsidRPr="00BA5070">
        <w:lastRenderedPageBreak/>
        <w:t>1–03 03 07</w:t>
      </w:r>
      <w:r>
        <w:t xml:space="preserve"> </w:t>
      </w:r>
      <w:r w:rsidRPr="00BA5070">
        <w:t>«</w:t>
      </w:r>
      <w:r w:rsidRPr="00BA5070">
        <w:rPr>
          <w:lang w:val="be-BY"/>
        </w:rPr>
        <w:t>Т</w:t>
      </w:r>
      <w:r w:rsidRPr="00BA5070">
        <w:t>ифлопедагогика»</w:t>
      </w:r>
      <w:r w:rsidR="001D26BD">
        <w:t xml:space="preserve">, </w:t>
      </w:r>
      <w:r w:rsidR="001D26BD" w:rsidRPr="000478AF">
        <w:rPr>
          <w:iCs/>
          <w:szCs w:val="28"/>
        </w:rPr>
        <w:t>1-03</w:t>
      </w:r>
      <w:r w:rsidR="001D26BD" w:rsidRPr="00BA5070">
        <w:t> </w:t>
      </w:r>
      <w:r w:rsidR="001D26BD" w:rsidRPr="000478AF">
        <w:rPr>
          <w:iCs/>
          <w:szCs w:val="28"/>
        </w:rPr>
        <w:t>03</w:t>
      </w:r>
      <w:r w:rsidR="001D26BD" w:rsidRPr="00BA5070">
        <w:t> </w:t>
      </w:r>
      <w:r w:rsidR="001D26BD" w:rsidRPr="000478AF">
        <w:rPr>
          <w:iCs/>
          <w:szCs w:val="28"/>
        </w:rPr>
        <w:t xml:space="preserve">08 </w:t>
      </w:r>
      <w:r w:rsidR="001D26BD">
        <w:rPr>
          <w:iCs/>
          <w:szCs w:val="28"/>
        </w:rPr>
        <w:t>«</w:t>
      </w:r>
      <w:r w:rsidR="001D26BD" w:rsidRPr="000478AF">
        <w:rPr>
          <w:iCs/>
          <w:szCs w:val="28"/>
        </w:rPr>
        <w:t>Олигофренопедагогика</w:t>
      </w:r>
      <w:r w:rsidR="001D26BD">
        <w:rPr>
          <w:iCs/>
          <w:szCs w:val="28"/>
        </w:rPr>
        <w:t>»</w:t>
      </w:r>
      <w:r w:rsidRPr="00BA5070">
        <w:t xml:space="preserve">. Содержание учебной дисциплины позволяет в полном объеме освоить </w:t>
      </w:r>
      <w:r w:rsidR="001D26BD">
        <w:t xml:space="preserve">основы </w:t>
      </w:r>
      <w:r w:rsidRPr="00BA5070">
        <w:t>методик</w:t>
      </w:r>
      <w:r w:rsidR="001D26BD">
        <w:t xml:space="preserve">и </w:t>
      </w:r>
      <w:r w:rsidRPr="00BA5070">
        <w:t>коррекционно</w:t>
      </w:r>
      <w:r w:rsidR="003A7209">
        <w:t>-</w:t>
      </w:r>
      <w:r w:rsidRPr="00BA5070">
        <w:t xml:space="preserve">развивающей работы с детьми с </w:t>
      </w:r>
      <w:r w:rsidR="001D26BD">
        <w:t>особенностями психофизического развития</w:t>
      </w:r>
      <w:r w:rsidRPr="00BA5070">
        <w:t xml:space="preserve"> дошкольного и школьного возрастов. </w:t>
      </w:r>
    </w:p>
    <w:p w:rsidR="009B612A" w:rsidRDefault="009B612A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C590D">
        <w:rPr>
          <w:rFonts w:ascii="Times New Roman" w:hAnsi="Times New Roman"/>
          <w:i/>
          <w:sz w:val="28"/>
          <w:szCs w:val="28"/>
        </w:rPr>
        <w:t xml:space="preserve">Цель учебной дисциплины </w:t>
      </w:r>
      <w:r w:rsidRPr="000478AF">
        <w:rPr>
          <w:rFonts w:ascii="Times New Roman" w:hAnsi="Times New Roman"/>
          <w:sz w:val="28"/>
          <w:szCs w:val="28"/>
        </w:rPr>
        <w:t xml:space="preserve">заключается в формировании у </w:t>
      </w:r>
      <w:r w:rsidR="00F90ADA">
        <w:rPr>
          <w:rFonts w:ascii="Times New Roman" w:hAnsi="Times New Roman"/>
          <w:sz w:val="28"/>
          <w:szCs w:val="28"/>
        </w:rPr>
        <w:t>студентов</w:t>
      </w:r>
      <w:r w:rsidRPr="000478AF">
        <w:rPr>
          <w:rFonts w:ascii="Times New Roman" w:hAnsi="Times New Roman"/>
          <w:sz w:val="28"/>
          <w:szCs w:val="28"/>
        </w:rPr>
        <w:t xml:space="preserve"> профессиональных компетенций, способствующих эффективному </w:t>
      </w:r>
      <w:r>
        <w:rPr>
          <w:rFonts w:ascii="Times New Roman" w:hAnsi="Times New Roman"/>
          <w:sz w:val="28"/>
          <w:szCs w:val="28"/>
        </w:rPr>
        <w:t xml:space="preserve">осуществлению </w:t>
      </w:r>
      <w:r w:rsidRPr="002F2E79">
        <w:rPr>
          <w:rFonts w:ascii="Times New Roman" w:hAnsi="Times New Roman"/>
          <w:sz w:val="28"/>
          <w:szCs w:val="28"/>
        </w:rPr>
        <w:t>коррекционно</w:t>
      </w:r>
      <w:r>
        <w:rPr>
          <w:rFonts w:ascii="Times New Roman" w:hAnsi="Times New Roman"/>
          <w:sz w:val="28"/>
          <w:szCs w:val="28"/>
        </w:rPr>
        <w:t>-развивающей</w:t>
      </w:r>
      <w:r w:rsidRPr="002F2E79">
        <w:rPr>
          <w:rFonts w:ascii="Times New Roman" w:hAnsi="Times New Roman"/>
          <w:sz w:val="28"/>
          <w:szCs w:val="28"/>
        </w:rPr>
        <w:t xml:space="preserve"> работы с детьми с особенностями психофизического развития</w:t>
      </w:r>
      <w:r>
        <w:rPr>
          <w:rFonts w:ascii="Times New Roman" w:hAnsi="Times New Roman"/>
          <w:sz w:val="28"/>
          <w:szCs w:val="28"/>
        </w:rPr>
        <w:t xml:space="preserve"> в условиях изменившейся </w:t>
      </w:r>
      <w:proofErr w:type="spellStart"/>
      <w:r w:rsidRPr="000478AF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ситуации, смены образовательной парадигмы.</w:t>
      </w:r>
    </w:p>
    <w:p w:rsidR="009B612A" w:rsidRPr="000478AF" w:rsidRDefault="009B612A" w:rsidP="00340BE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Главные з</w:t>
      </w:r>
      <w:r w:rsidRPr="000478AF">
        <w:rPr>
          <w:rFonts w:ascii="Times New Roman" w:hAnsi="Times New Roman"/>
          <w:i/>
          <w:sz w:val="28"/>
          <w:szCs w:val="28"/>
        </w:rPr>
        <w:t xml:space="preserve">адачи учебной дисциплины: </w:t>
      </w:r>
    </w:p>
    <w:p w:rsidR="009B612A" w:rsidRPr="00B752EF" w:rsidRDefault="009B612A" w:rsidP="00340BE9">
      <w:pPr>
        <w:numPr>
          <w:ilvl w:val="0"/>
          <w:numId w:val="41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B752EF">
        <w:rPr>
          <w:rFonts w:ascii="Times New Roman" w:hAnsi="Times New Roman"/>
          <w:sz w:val="28"/>
          <w:szCs w:val="28"/>
        </w:rPr>
        <w:t xml:space="preserve">овладение теоретико-методологическими основами коррекционно-развивающей работы с детьми определенных категорий;  </w:t>
      </w:r>
    </w:p>
    <w:p w:rsidR="009B612A" w:rsidRDefault="009B612A" w:rsidP="00340BE9">
      <w:pPr>
        <w:numPr>
          <w:ilvl w:val="0"/>
          <w:numId w:val="41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52EF">
        <w:rPr>
          <w:rFonts w:ascii="Times New Roman" w:hAnsi="Times New Roman"/>
          <w:sz w:val="28"/>
          <w:szCs w:val="28"/>
        </w:rPr>
        <w:t xml:space="preserve">формирование системы профессиональных знаний, умений и навыков, необходимых для эффективной организация педагогического процесса с учетом особых образовательных потребностей, успешного использования технологий обучения и воспитания детей с особенностями психофизического развития; </w:t>
      </w:r>
      <w:proofErr w:type="gramEnd"/>
    </w:p>
    <w:p w:rsidR="009B612A" w:rsidRPr="00F541F4" w:rsidRDefault="009B612A" w:rsidP="00340BE9">
      <w:pPr>
        <w:numPr>
          <w:ilvl w:val="0"/>
          <w:numId w:val="41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умений </w:t>
      </w:r>
      <w:r w:rsidRPr="00B752EF">
        <w:rPr>
          <w:rFonts w:ascii="Times New Roman" w:hAnsi="Times New Roman"/>
          <w:sz w:val="28"/>
          <w:szCs w:val="28"/>
        </w:rPr>
        <w:t>взаимодействи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B752EF">
        <w:rPr>
          <w:rFonts w:ascii="Times New Roman" w:hAnsi="Times New Roman"/>
          <w:sz w:val="28"/>
          <w:szCs w:val="28"/>
        </w:rPr>
        <w:t>с семь</w:t>
      </w:r>
      <w:r>
        <w:rPr>
          <w:rFonts w:ascii="Times New Roman" w:hAnsi="Times New Roman"/>
          <w:sz w:val="28"/>
          <w:szCs w:val="28"/>
        </w:rPr>
        <w:t>е</w:t>
      </w:r>
      <w:r w:rsidRPr="00B752EF">
        <w:rPr>
          <w:rFonts w:ascii="Times New Roman" w:hAnsi="Times New Roman"/>
          <w:sz w:val="28"/>
          <w:szCs w:val="28"/>
        </w:rPr>
        <w:t>й, воспитывающей реб</w:t>
      </w:r>
      <w:r>
        <w:rPr>
          <w:rFonts w:ascii="Times New Roman" w:hAnsi="Times New Roman"/>
          <w:sz w:val="28"/>
          <w:szCs w:val="28"/>
        </w:rPr>
        <w:t>е</w:t>
      </w:r>
      <w:r w:rsidRPr="00B752EF">
        <w:rPr>
          <w:rFonts w:ascii="Times New Roman" w:hAnsi="Times New Roman"/>
          <w:sz w:val="28"/>
          <w:szCs w:val="28"/>
        </w:rPr>
        <w:t xml:space="preserve">нка с особенностями </w:t>
      </w:r>
      <w:r w:rsidR="00C816D4">
        <w:rPr>
          <w:rFonts w:ascii="Times New Roman" w:hAnsi="Times New Roman"/>
          <w:sz w:val="28"/>
          <w:szCs w:val="28"/>
          <w:lang w:val="be-BY"/>
        </w:rPr>
        <w:t xml:space="preserve">психофизического </w:t>
      </w:r>
      <w:r w:rsidRPr="00B752EF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>, ее</w:t>
      </w:r>
      <w:r w:rsidRPr="00B75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педагогическое</w:t>
      </w:r>
      <w:r w:rsidRPr="00B752EF">
        <w:rPr>
          <w:rFonts w:ascii="Times New Roman" w:hAnsi="Times New Roman"/>
          <w:sz w:val="28"/>
          <w:szCs w:val="28"/>
        </w:rPr>
        <w:t xml:space="preserve"> сопровожд</w:t>
      </w:r>
      <w:r>
        <w:rPr>
          <w:rFonts w:ascii="Times New Roman" w:hAnsi="Times New Roman"/>
          <w:sz w:val="28"/>
          <w:szCs w:val="28"/>
        </w:rPr>
        <w:t>ение;</w:t>
      </w:r>
    </w:p>
    <w:p w:rsidR="009B612A" w:rsidRPr="006278CB" w:rsidRDefault="009B612A" w:rsidP="00340BE9">
      <w:pPr>
        <w:numPr>
          <w:ilvl w:val="0"/>
          <w:numId w:val="41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278CB">
        <w:rPr>
          <w:rFonts w:ascii="Times New Roman" w:hAnsi="Times New Roman"/>
          <w:sz w:val="28"/>
          <w:szCs w:val="28"/>
        </w:rPr>
        <w:t xml:space="preserve">формирование ценностных профессиональных установок и воспитание профессионально значимых качеств личности </w:t>
      </w:r>
      <w:r>
        <w:rPr>
          <w:rFonts w:ascii="Times New Roman" w:hAnsi="Times New Roman"/>
          <w:sz w:val="28"/>
          <w:szCs w:val="28"/>
        </w:rPr>
        <w:t xml:space="preserve">учителя-дефектолога </w:t>
      </w:r>
      <w:r w:rsidRPr="006278CB">
        <w:rPr>
          <w:rFonts w:ascii="Times New Roman" w:hAnsi="Times New Roman"/>
          <w:sz w:val="28"/>
          <w:szCs w:val="28"/>
        </w:rPr>
        <w:t xml:space="preserve">(гуманистическая направленность, научное мировоззрение, </w:t>
      </w:r>
      <w:proofErr w:type="spellStart"/>
      <w:r w:rsidRPr="006278CB">
        <w:rPr>
          <w:rFonts w:ascii="Times New Roman" w:hAnsi="Times New Roman"/>
          <w:sz w:val="28"/>
          <w:szCs w:val="28"/>
        </w:rPr>
        <w:t>перцептивные</w:t>
      </w:r>
      <w:proofErr w:type="spellEnd"/>
      <w:r w:rsidRPr="006278CB">
        <w:rPr>
          <w:rFonts w:ascii="Times New Roman" w:hAnsi="Times New Roman"/>
          <w:sz w:val="28"/>
          <w:szCs w:val="28"/>
        </w:rPr>
        <w:t xml:space="preserve"> и прогностические способности, способность к принятию оптимальных решений, культура речи, готовность к непрерывному профессионально-личностному развитию и саморазвитию и др.). </w:t>
      </w:r>
    </w:p>
    <w:p w:rsidR="001A56CB" w:rsidRPr="00FE7F8B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7F8B">
        <w:rPr>
          <w:rFonts w:ascii="Times New Roman" w:hAnsi="Times New Roman"/>
          <w:sz w:val="28"/>
          <w:szCs w:val="28"/>
        </w:rPr>
        <w:t xml:space="preserve">Учебная дисциплина включает шесть разделов: </w:t>
      </w:r>
      <w:r>
        <w:rPr>
          <w:rFonts w:ascii="Times New Roman" w:hAnsi="Times New Roman"/>
          <w:sz w:val="28"/>
          <w:szCs w:val="28"/>
        </w:rPr>
        <w:t>н</w:t>
      </w:r>
      <w:r w:rsidRPr="00FE7F8B">
        <w:rPr>
          <w:rFonts w:ascii="Times New Roman" w:hAnsi="Times New Roman"/>
          <w:sz w:val="28"/>
          <w:szCs w:val="28"/>
        </w:rPr>
        <w:t>аучно-методические основы коррекционно-развивающей работы;</w:t>
      </w:r>
      <w:r w:rsidR="00F90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E7F8B">
        <w:rPr>
          <w:rFonts w:ascii="Times New Roman" w:hAnsi="Times New Roman"/>
          <w:sz w:val="28"/>
          <w:szCs w:val="28"/>
        </w:rPr>
        <w:t>сновы методики коррекционно-развивающей работы с детьми с тяжелыми и (или) множественными нарушениями физического и (или) психического развития;</w:t>
      </w:r>
      <w:r w:rsidR="00F90ADA">
        <w:rPr>
          <w:rFonts w:ascii="Times New Roman" w:hAnsi="Times New Roman"/>
          <w:sz w:val="28"/>
          <w:szCs w:val="28"/>
        </w:rPr>
        <w:t xml:space="preserve"> </w:t>
      </w:r>
      <w:r w:rsidR="003D6D6E">
        <w:rPr>
          <w:rFonts w:ascii="Times New Roman" w:hAnsi="Times New Roman"/>
          <w:sz w:val="28"/>
          <w:szCs w:val="28"/>
        </w:rPr>
        <w:t>о</w:t>
      </w:r>
      <w:r w:rsidRPr="00FE7F8B">
        <w:rPr>
          <w:rFonts w:ascii="Times New Roman" w:hAnsi="Times New Roman"/>
          <w:sz w:val="28"/>
          <w:szCs w:val="28"/>
        </w:rPr>
        <w:t>сновы логопедии;</w:t>
      </w:r>
      <w:r w:rsidR="00F90ADA">
        <w:rPr>
          <w:rFonts w:ascii="Times New Roman" w:hAnsi="Times New Roman"/>
          <w:sz w:val="28"/>
          <w:szCs w:val="28"/>
        </w:rPr>
        <w:t xml:space="preserve"> </w:t>
      </w:r>
      <w:r w:rsidR="003D6D6E">
        <w:rPr>
          <w:rFonts w:ascii="Times New Roman" w:hAnsi="Times New Roman"/>
          <w:sz w:val="28"/>
          <w:szCs w:val="28"/>
        </w:rPr>
        <w:t>о</w:t>
      </w:r>
      <w:r w:rsidRPr="00FE7F8B">
        <w:rPr>
          <w:rFonts w:ascii="Times New Roman" w:hAnsi="Times New Roman"/>
          <w:sz w:val="28"/>
          <w:szCs w:val="28"/>
        </w:rPr>
        <w:t>сновы методики коррекционно-развивающей работы при детском аутизме;</w:t>
      </w:r>
      <w:r w:rsidR="00F90ADA">
        <w:rPr>
          <w:rFonts w:ascii="Times New Roman" w:hAnsi="Times New Roman"/>
          <w:sz w:val="28"/>
          <w:szCs w:val="28"/>
        </w:rPr>
        <w:t xml:space="preserve"> </w:t>
      </w:r>
      <w:r w:rsidR="003D6D6E">
        <w:rPr>
          <w:rFonts w:ascii="Times New Roman" w:hAnsi="Times New Roman"/>
          <w:sz w:val="28"/>
          <w:szCs w:val="28"/>
        </w:rPr>
        <w:t>о</w:t>
      </w:r>
      <w:r w:rsidRPr="00FE7F8B">
        <w:rPr>
          <w:rFonts w:ascii="Times New Roman" w:hAnsi="Times New Roman"/>
          <w:sz w:val="28"/>
          <w:szCs w:val="28"/>
        </w:rPr>
        <w:t>сновы методики коррекционно-развивающей работы с детьми с нарушени</w:t>
      </w:r>
      <w:r>
        <w:rPr>
          <w:rFonts w:ascii="Times New Roman" w:hAnsi="Times New Roman"/>
          <w:sz w:val="28"/>
          <w:szCs w:val="28"/>
        </w:rPr>
        <w:t>ями</w:t>
      </w:r>
      <w:r w:rsidRPr="00FE7F8B">
        <w:rPr>
          <w:rFonts w:ascii="Times New Roman" w:hAnsi="Times New Roman"/>
          <w:sz w:val="28"/>
          <w:szCs w:val="28"/>
        </w:rPr>
        <w:t xml:space="preserve"> </w:t>
      </w:r>
      <w:r w:rsidRPr="00FE7F8B">
        <w:rPr>
          <w:rFonts w:ascii="Times New Roman" w:hAnsi="Times New Roman"/>
          <w:sz w:val="28"/>
          <w:szCs w:val="28"/>
        </w:rPr>
        <w:lastRenderedPageBreak/>
        <w:t>функций опорно-двигательного аппарата;</w:t>
      </w:r>
      <w:r w:rsidR="00F90ADA">
        <w:rPr>
          <w:rFonts w:ascii="Times New Roman" w:hAnsi="Times New Roman"/>
          <w:sz w:val="28"/>
          <w:szCs w:val="28"/>
        </w:rPr>
        <w:t xml:space="preserve"> </w:t>
      </w:r>
      <w:r w:rsidR="003D6D6E">
        <w:rPr>
          <w:rFonts w:ascii="Times New Roman" w:hAnsi="Times New Roman"/>
          <w:sz w:val="28"/>
          <w:szCs w:val="28"/>
        </w:rPr>
        <w:t>о</w:t>
      </w:r>
      <w:r w:rsidRPr="00FE7F8B">
        <w:rPr>
          <w:rFonts w:ascii="Times New Roman" w:hAnsi="Times New Roman"/>
          <w:sz w:val="28"/>
          <w:szCs w:val="28"/>
        </w:rPr>
        <w:t xml:space="preserve">сновы методики коррекционно-развивающей работы с детьми с трудностями в обучении. </w:t>
      </w:r>
      <w:proofErr w:type="gramEnd"/>
    </w:p>
    <w:p w:rsidR="002E3F7B" w:rsidRDefault="002E3F7B" w:rsidP="002E3F7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F85F25">
        <w:rPr>
          <w:rFonts w:ascii="Times New Roman" w:hAnsi="Times New Roman"/>
          <w:sz w:val="28"/>
          <w:szCs w:val="28"/>
        </w:rPr>
        <w:t>дисциплины «</w:t>
      </w:r>
      <w:r>
        <w:rPr>
          <w:rFonts w:ascii="Times New Roman" w:hAnsi="Times New Roman"/>
          <w:sz w:val="28"/>
          <w:szCs w:val="28"/>
        </w:rPr>
        <w:t>Основы методики коррекционно-развивающей работы</w:t>
      </w:r>
      <w:r w:rsidRPr="00F85F25">
        <w:rPr>
          <w:rFonts w:ascii="Times New Roman" w:hAnsi="Times New Roman"/>
          <w:sz w:val="28"/>
          <w:szCs w:val="28"/>
        </w:rPr>
        <w:t xml:space="preserve">» </w:t>
      </w:r>
      <w:r w:rsidRPr="00F85F25">
        <w:rPr>
          <w:rFonts w:ascii="Times New Roman" w:hAnsi="Times New Roman"/>
          <w:bCs/>
          <w:sz w:val="28"/>
          <w:szCs w:val="28"/>
        </w:rPr>
        <w:t xml:space="preserve">требует от студентов интеграции и систематизации знаний по </w:t>
      </w:r>
      <w:r>
        <w:rPr>
          <w:rFonts w:ascii="Times New Roman" w:hAnsi="Times New Roman"/>
          <w:bCs/>
          <w:sz w:val="28"/>
          <w:szCs w:val="28"/>
        </w:rPr>
        <w:t xml:space="preserve">таким </w:t>
      </w:r>
      <w:r w:rsidRPr="00F85F25">
        <w:rPr>
          <w:rFonts w:ascii="Times New Roman" w:hAnsi="Times New Roman"/>
          <w:bCs/>
          <w:sz w:val="28"/>
          <w:szCs w:val="28"/>
        </w:rPr>
        <w:t>учебным дисциплинам</w:t>
      </w:r>
      <w:r>
        <w:rPr>
          <w:rFonts w:ascii="Times New Roman" w:hAnsi="Times New Roman"/>
          <w:bCs/>
          <w:sz w:val="28"/>
          <w:szCs w:val="28"/>
        </w:rPr>
        <w:t xml:space="preserve">, как </w:t>
      </w:r>
      <w:r w:rsidRPr="00F85F25">
        <w:rPr>
          <w:rFonts w:ascii="Times New Roman" w:hAnsi="Times New Roman"/>
          <w:bCs/>
          <w:sz w:val="28"/>
          <w:szCs w:val="28"/>
        </w:rPr>
        <w:t>«Психология», «П</w:t>
      </w:r>
      <w:r w:rsidR="00A1305C">
        <w:rPr>
          <w:rFonts w:ascii="Times New Roman" w:hAnsi="Times New Roman"/>
          <w:bCs/>
          <w:sz w:val="28"/>
          <w:szCs w:val="28"/>
        </w:rPr>
        <w:t xml:space="preserve">едагогика», </w:t>
      </w:r>
      <w:r w:rsidRPr="00F85F25">
        <w:rPr>
          <w:rFonts w:ascii="Times New Roman" w:hAnsi="Times New Roman"/>
          <w:bCs/>
          <w:sz w:val="28"/>
          <w:szCs w:val="28"/>
        </w:rPr>
        <w:t>«</w:t>
      </w:r>
      <w:r w:rsidRPr="00F85F25">
        <w:rPr>
          <w:rFonts w:ascii="Times New Roman" w:hAnsi="Times New Roman"/>
          <w:sz w:val="28"/>
          <w:szCs w:val="28"/>
        </w:rPr>
        <w:t>Медико-биологические основы коррекционной педагогики и специальной психологии</w:t>
      </w:r>
      <w:r w:rsidRPr="00F85F25">
        <w:rPr>
          <w:rFonts w:ascii="Times New Roman" w:hAnsi="Times New Roman"/>
          <w:bCs/>
          <w:sz w:val="28"/>
          <w:szCs w:val="28"/>
        </w:rPr>
        <w:t xml:space="preserve">». </w:t>
      </w:r>
    </w:p>
    <w:p w:rsidR="00464235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78CB">
        <w:rPr>
          <w:rFonts w:ascii="Times New Roman" w:hAnsi="Times New Roman"/>
          <w:sz w:val="28"/>
          <w:szCs w:val="28"/>
        </w:rPr>
        <w:t>Содержание учебной дисциплины</w:t>
      </w:r>
      <w:r w:rsidRPr="00F85F2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Основы методики коррекционно-развивающей работы</w:t>
      </w:r>
      <w:r w:rsidRPr="00F85F25">
        <w:rPr>
          <w:rFonts w:ascii="Times New Roman" w:hAnsi="Times New Roman"/>
          <w:sz w:val="28"/>
          <w:szCs w:val="28"/>
        </w:rPr>
        <w:t xml:space="preserve">» составляет основу для освоения </w:t>
      </w:r>
      <w:r w:rsidR="00F90ADA">
        <w:rPr>
          <w:rFonts w:ascii="Times New Roman" w:hAnsi="Times New Roman"/>
          <w:sz w:val="28"/>
          <w:szCs w:val="28"/>
        </w:rPr>
        <w:t>студентами</w:t>
      </w:r>
      <w:r w:rsidRPr="00F85F25">
        <w:rPr>
          <w:rFonts w:ascii="Times New Roman" w:hAnsi="Times New Roman"/>
          <w:sz w:val="28"/>
          <w:szCs w:val="28"/>
        </w:rPr>
        <w:t xml:space="preserve"> </w:t>
      </w:r>
      <w:r w:rsidR="00464235">
        <w:rPr>
          <w:rFonts w:ascii="Times New Roman" w:hAnsi="Times New Roman"/>
          <w:sz w:val="28"/>
          <w:szCs w:val="28"/>
        </w:rPr>
        <w:t xml:space="preserve">учебных дисциплин </w:t>
      </w:r>
      <w:r w:rsidRPr="00F85F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</w:t>
      </w:r>
      <w:r w:rsidRPr="00F85F25">
        <w:rPr>
          <w:rFonts w:ascii="Times New Roman" w:hAnsi="Times New Roman"/>
          <w:sz w:val="28"/>
          <w:szCs w:val="28"/>
        </w:rPr>
        <w:t>етодик</w:t>
      </w:r>
      <w:r>
        <w:rPr>
          <w:rFonts w:ascii="Times New Roman" w:hAnsi="Times New Roman"/>
          <w:sz w:val="28"/>
          <w:szCs w:val="28"/>
        </w:rPr>
        <w:t>а коррекционно-развивающей работы</w:t>
      </w:r>
      <w:r w:rsidR="00464235">
        <w:rPr>
          <w:rFonts w:ascii="Times New Roman" w:hAnsi="Times New Roman"/>
          <w:sz w:val="28"/>
          <w:szCs w:val="28"/>
        </w:rPr>
        <w:t xml:space="preserve"> при нарушениях зрения</w:t>
      </w:r>
      <w:r w:rsidRPr="00F85F25">
        <w:rPr>
          <w:rFonts w:ascii="Times New Roman" w:hAnsi="Times New Roman"/>
          <w:sz w:val="28"/>
          <w:szCs w:val="28"/>
        </w:rPr>
        <w:t xml:space="preserve">», </w:t>
      </w:r>
      <w:r w:rsidR="00464235" w:rsidRPr="00F85F25">
        <w:rPr>
          <w:rFonts w:ascii="Times New Roman" w:hAnsi="Times New Roman"/>
          <w:sz w:val="28"/>
          <w:szCs w:val="28"/>
        </w:rPr>
        <w:t>«</w:t>
      </w:r>
      <w:r w:rsidR="00464235">
        <w:rPr>
          <w:rFonts w:ascii="Times New Roman" w:hAnsi="Times New Roman"/>
          <w:sz w:val="28"/>
          <w:szCs w:val="28"/>
        </w:rPr>
        <w:t>М</w:t>
      </w:r>
      <w:r w:rsidR="00464235" w:rsidRPr="00F85F25">
        <w:rPr>
          <w:rFonts w:ascii="Times New Roman" w:hAnsi="Times New Roman"/>
          <w:sz w:val="28"/>
          <w:szCs w:val="28"/>
        </w:rPr>
        <w:t>етодик</w:t>
      </w:r>
      <w:r w:rsidR="00464235">
        <w:rPr>
          <w:rFonts w:ascii="Times New Roman" w:hAnsi="Times New Roman"/>
          <w:sz w:val="28"/>
          <w:szCs w:val="28"/>
        </w:rPr>
        <w:t>а коррекционно-развивающей работы при нарушении слуха</w:t>
      </w:r>
      <w:r w:rsidR="00464235" w:rsidRPr="00F85F25">
        <w:rPr>
          <w:rFonts w:ascii="Times New Roman" w:hAnsi="Times New Roman"/>
          <w:sz w:val="28"/>
          <w:szCs w:val="28"/>
        </w:rPr>
        <w:t>»</w:t>
      </w:r>
      <w:r w:rsidR="00464235">
        <w:rPr>
          <w:rFonts w:ascii="Times New Roman" w:hAnsi="Times New Roman"/>
          <w:sz w:val="28"/>
          <w:szCs w:val="28"/>
        </w:rPr>
        <w:t>, «</w:t>
      </w:r>
      <w:r w:rsidR="00464235" w:rsidRPr="00464235">
        <w:rPr>
          <w:rFonts w:ascii="Times New Roman" w:hAnsi="Times New Roman"/>
          <w:sz w:val="28"/>
          <w:szCs w:val="28"/>
        </w:rPr>
        <w:t>Методика коррекционно-развивающей работы с детьми с тяжелыми нарушениями речи</w:t>
      </w:r>
      <w:r w:rsidR="00464235">
        <w:rPr>
          <w:rFonts w:ascii="Times New Roman" w:hAnsi="Times New Roman"/>
          <w:sz w:val="28"/>
          <w:szCs w:val="28"/>
        </w:rPr>
        <w:t>», «</w:t>
      </w:r>
      <w:r w:rsidR="00464235" w:rsidRPr="00464235">
        <w:rPr>
          <w:rFonts w:ascii="Times New Roman" w:hAnsi="Times New Roman"/>
          <w:sz w:val="28"/>
          <w:szCs w:val="28"/>
        </w:rPr>
        <w:t>Методика коррекционно-развивающей работы при интеллектуальной недостаточности</w:t>
      </w:r>
      <w:r w:rsidR="00464235">
        <w:rPr>
          <w:rFonts w:ascii="Times New Roman" w:hAnsi="Times New Roman"/>
          <w:sz w:val="28"/>
          <w:szCs w:val="28"/>
        </w:rPr>
        <w:t>», а также учебной дисциплины «</w:t>
      </w:r>
      <w:r w:rsidR="00464235" w:rsidRPr="00464235">
        <w:rPr>
          <w:rFonts w:ascii="Times New Roman" w:hAnsi="Times New Roman"/>
          <w:sz w:val="28"/>
          <w:szCs w:val="28"/>
        </w:rPr>
        <w:t>Специальные методики школьного обучения и воспитания</w:t>
      </w:r>
      <w:r w:rsidR="00464235">
        <w:rPr>
          <w:rFonts w:ascii="Times New Roman" w:hAnsi="Times New Roman"/>
          <w:sz w:val="28"/>
          <w:szCs w:val="28"/>
        </w:rPr>
        <w:t>».</w:t>
      </w:r>
      <w:proofErr w:type="gramEnd"/>
    </w:p>
    <w:p w:rsidR="009B612A" w:rsidRPr="009B612A" w:rsidRDefault="009B612A" w:rsidP="00340BE9">
      <w:pPr>
        <w:pStyle w:val="af9"/>
        <w:spacing w:line="276" w:lineRule="auto"/>
        <w:ind w:firstLine="709"/>
        <w:rPr>
          <w:spacing w:val="1"/>
          <w:szCs w:val="28"/>
        </w:rPr>
      </w:pPr>
      <w:r>
        <w:t>Программа учебной дисциплины «</w:t>
      </w:r>
      <w:r>
        <w:rPr>
          <w:szCs w:val="28"/>
        </w:rPr>
        <w:t>Основы методики коррекционно-развивающей работы</w:t>
      </w:r>
      <w:r>
        <w:t xml:space="preserve">» </w:t>
      </w:r>
      <w:r w:rsidRPr="000D2B27">
        <w:t>обеспечивает овладение</w:t>
      </w:r>
      <w:r>
        <w:t xml:space="preserve"> рядом</w:t>
      </w:r>
      <w:r w:rsidRPr="000D2B27">
        <w:t xml:space="preserve"> социально-личностны</w:t>
      </w:r>
      <w:r>
        <w:t>х</w:t>
      </w:r>
      <w:r w:rsidRPr="000D2B27">
        <w:t xml:space="preserve"> и профессиональны</w:t>
      </w:r>
      <w:r>
        <w:t>х</w:t>
      </w:r>
      <w:r w:rsidRPr="000D2B27">
        <w:t xml:space="preserve"> компетенци</w:t>
      </w:r>
      <w:r>
        <w:t>й, а также такими</w:t>
      </w:r>
      <w:r w:rsidRPr="00C815BD">
        <w:t xml:space="preserve"> </w:t>
      </w:r>
      <w:r w:rsidRPr="000D2B27">
        <w:t>академическими</w:t>
      </w:r>
      <w:r w:rsidR="00072405">
        <w:t xml:space="preserve"> компетенциями, как </w:t>
      </w:r>
      <w:r w:rsidRPr="009B612A">
        <w:rPr>
          <w:szCs w:val="28"/>
        </w:rPr>
        <w:t>уметь применять базовые научно-теоретические знания для решения тео</w:t>
      </w:r>
      <w:r w:rsidR="003F4D3A">
        <w:rPr>
          <w:szCs w:val="28"/>
        </w:rPr>
        <w:t>ретических и практических задач;</w:t>
      </w:r>
      <w:r w:rsidR="00072405">
        <w:rPr>
          <w:szCs w:val="28"/>
        </w:rPr>
        <w:t xml:space="preserve"> </w:t>
      </w:r>
      <w:r>
        <w:rPr>
          <w:szCs w:val="28"/>
        </w:rPr>
        <w:t>владеть</w:t>
      </w:r>
      <w:r w:rsidRPr="009B612A">
        <w:rPr>
          <w:szCs w:val="28"/>
        </w:rPr>
        <w:t xml:space="preserve"> системным и сравнительным анализом</w:t>
      </w:r>
      <w:r w:rsidR="003F4D3A">
        <w:rPr>
          <w:szCs w:val="28"/>
        </w:rPr>
        <w:t>;</w:t>
      </w:r>
      <w:r w:rsidR="00072405">
        <w:rPr>
          <w:szCs w:val="28"/>
        </w:rPr>
        <w:t xml:space="preserve"> </w:t>
      </w:r>
      <w:r>
        <w:rPr>
          <w:szCs w:val="28"/>
        </w:rPr>
        <w:t>владеть</w:t>
      </w:r>
      <w:r w:rsidRPr="009B612A">
        <w:rPr>
          <w:szCs w:val="28"/>
        </w:rPr>
        <w:t xml:space="preserve"> исследовательскими навыками</w:t>
      </w:r>
      <w:r w:rsidR="003F4D3A">
        <w:rPr>
          <w:szCs w:val="28"/>
        </w:rPr>
        <w:t>;</w:t>
      </w:r>
      <w:r w:rsidR="00072405">
        <w:rPr>
          <w:szCs w:val="28"/>
        </w:rPr>
        <w:t xml:space="preserve"> </w:t>
      </w:r>
      <w:r w:rsidRPr="009B612A">
        <w:rPr>
          <w:szCs w:val="28"/>
        </w:rPr>
        <w:t>уметь работать самостоятельно</w:t>
      </w:r>
      <w:r w:rsidR="003F4D3A">
        <w:rPr>
          <w:szCs w:val="28"/>
        </w:rPr>
        <w:t>;</w:t>
      </w:r>
      <w:r w:rsidR="00072405">
        <w:rPr>
          <w:szCs w:val="28"/>
        </w:rPr>
        <w:t xml:space="preserve"> </w:t>
      </w:r>
      <w:r w:rsidRPr="009B612A">
        <w:rPr>
          <w:szCs w:val="28"/>
        </w:rPr>
        <w:t>уметь осуществлять учебно-исследовательскую деятельность.</w:t>
      </w:r>
    </w:p>
    <w:p w:rsidR="001A56CB" w:rsidRPr="00550C4E" w:rsidRDefault="009B612A" w:rsidP="00EE6842">
      <w:pPr>
        <w:pStyle w:val="af9"/>
        <w:spacing w:line="276" w:lineRule="auto"/>
        <w:rPr>
          <w:szCs w:val="28"/>
        </w:rPr>
      </w:pPr>
      <w:r>
        <w:t>Требования к компетенциям по данной учебной дисциплине находят выражение в знаниях и умениях, которыми должн</w:t>
      </w:r>
      <w:r w:rsidR="0007508C">
        <w:t>ы</w:t>
      </w:r>
      <w:r>
        <w:t xml:space="preserve"> овладеть </w:t>
      </w:r>
      <w:r w:rsidR="0007508C">
        <w:t>студенты</w:t>
      </w:r>
      <w:r>
        <w:t>.</w:t>
      </w:r>
      <w:r w:rsidR="00EE6842">
        <w:t xml:space="preserve"> </w:t>
      </w:r>
      <w:r w:rsidR="001A56CB" w:rsidRPr="00550C4E">
        <w:rPr>
          <w:szCs w:val="28"/>
        </w:rPr>
        <w:t>В результате изучения учебной дисциплины студент должен</w:t>
      </w:r>
      <w:r w:rsidR="00072405" w:rsidRPr="00072405">
        <w:rPr>
          <w:b/>
          <w:bCs/>
          <w:i/>
          <w:iCs/>
          <w:szCs w:val="28"/>
        </w:rPr>
        <w:t xml:space="preserve"> </w:t>
      </w:r>
      <w:r w:rsidR="00072405" w:rsidRPr="00072405">
        <w:rPr>
          <w:bCs/>
          <w:i/>
          <w:iCs/>
          <w:szCs w:val="28"/>
        </w:rPr>
        <w:t>знать</w:t>
      </w:r>
      <w:r w:rsidR="001A56CB" w:rsidRPr="00072405">
        <w:rPr>
          <w:i/>
          <w:szCs w:val="28"/>
        </w:rPr>
        <w:t xml:space="preserve">: 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теоретико-методологические основы коррекционно-развивающей работы с детьми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основные принципы и направления коррекционно-развивающей работы с детьми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методы, технологии и средства коррекционно-развивающей работы с детьми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специфику коррекционно-развивающей работы с различными категориями детей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 xml:space="preserve">виды речевых нарушений и методики их устранения; </w:t>
      </w:r>
    </w:p>
    <w:p w:rsidR="001A56CB" w:rsidRPr="0065389F" w:rsidRDefault="001A56CB" w:rsidP="00340BE9">
      <w:pPr>
        <w:spacing w:after="0"/>
        <w:ind w:firstLine="426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72405">
        <w:rPr>
          <w:rFonts w:ascii="Times New Roman" w:hAnsi="Times New Roman"/>
          <w:bCs/>
          <w:i/>
          <w:iCs/>
          <w:sz w:val="28"/>
          <w:szCs w:val="28"/>
        </w:rPr>
        <w:t>уметь</w:t>
      </w:r>
      <w:r w:rsidRPr="0065389F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выявлять ограничения жизнедеятельности и функциональные возможности ребёнка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lastRenderedPageBreak/>
        <w:t>моделировать индивидуальные программы развития; планировать коррекционно-развивающую работу на диагностической основе;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организовывать и проводить индивидуальные и групповые коррекционные занятия;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осуществлять подбор методик для речевого обследования ребенка с особенностями психофизического развития и проведения логопедических занятий;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 xml:space="preserve">обеспечивать профилактику и исправление речевых нарушений детей с особенностями психофизического развития; </w:t>
      </w:r>
    </w:p>
    <w:p w:rsidR="001A56CB" w:rsidRPr="0065389F" w:rsidRDefault="001A56CB" w:rsidP="00340BE9">
      <w:pPr>
        <w:spacing w:after="0"/>
        <w:ind w:firstLine="426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72405">
        <w:rPr>
          <w:rFonts w:ascii="Times New Roman" w:hAnsi="Times New Roman"/>
          <w:bCs/>
          <w:i/>
          <w:iCs/>
          <w:sz w:val="28"/>
          <w:szCs w:val="28"/>
        </w:rPr>
        <w:t>владеть</w:t>
      </w:r>
      <w:r w:rsidRPr="0065389F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ценностно-смысловыми представлениями о значимости результатов коррекционно-развивающей работы для участников педагогического взаимодействия (детей, педагогов, родителей);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положительной мотивацией к осуществлению коррекционно-развивающей работы с различными категориями детей с особенностями психофизического развития;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способами профилактики и преодоления ограничений жизнедеятельности детей с особенностями психофизического развития, затрудняющих процессы их социального включения и функционирования;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способами взаимодействия со всеми участниками коррекционно-образовательного процесса, в первую очередь, с родителями;</w:t>
      </w:r>
    </w:p>
    <w:p w:rsidR="001A56CB" w:rsidRPr="00550C4E" w:rsidRDefault="001A56CB" w:rsidP="00340BE9">
      <w:pPr>
        <w:pStyle w:val="14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550C4E">
        <w:rPr>
          <w:iCs/>
          <w:sz w:val="28"/>
          <w:szCs w:val="28"/>
        </w:rPr>
        <w:t>способами выстраивания собственной профессиональной позиции при решении разнообразных практических задач в области коррекционно-развивающей работы.</w:t>
      </w:r>
    </w:p>
    <w:p w:rsidR="00990E60" w:rsidRDefault="00672CC9" w:rsidP="00990E60">
      <w:pPr>
        <w:pStyle w:val="af"/>
        <w:spacing w:after="0" w:line="276" w:lineRule="auto"/>
        <w:ind w:left="0" w:firstLine="709"/>
        <w:jc w:val="both"/>
        <w:rPr>
          <w:sz w:val="28"/>
          <w:szCs w:val="28"/>
        </w:rPr>
        <w:sectPr w:rsidR="00990E60" w:rsidSect="001D26BD">
          <w:type w:val="continuous"/>
          <w:pgSz w:w="11906" w:h="16838" w:code="9"/>
          <w:pgMar w:top="1134" w:right="1134" w:bottom="1134" w:left="1134" w:header="567" w:footer="0" w:gutter="0"/>
          <w:pgNumType w:start="3"/>
          <w:cols w:space="708"/>
          <w:docGrid w:linePitch="360"/>
        </w:sectPr>
      </w:pPr>
      <w:r w:rsidRPr="00997ED6">
        <w:rPr>
          <w:sz w:val="28"/>
          <w:szCs w:val="28"/>
        </w:rPr>
        <w:t>Типовыми учебными планами по специальностям 1-03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>01 «Логопедия», 1-03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>06</w:t>
      </w:r>
      <w:r w:rsidR="00990E60">
        <w:rPr>
          <w:sz w:val="28"/>
          <w:szCs w:val="28"/>
        </w:rPr>
        <w:t xml:space="preserve"> </w:t>
      </w:r>
      <w:r w:rsidRPr="00997ED6">
        <w:rPr>
          <w:sz w:val="28"/>
          <w:szCs w:val="28"/>
        </w:rPr>
        <w:t xml:space="preserve"> «Сурдопедагогика», 1-03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 xml:space="preserve">07 «Тифлопедагогика», </w:t>
      </w:r>
    </w:p>
    <w:p w:rsidR="00B0471E" w:rsidRDefault="00672CC9" w:rsidP="00990E60">
      <w:pPr>
        <w:pStyle w:val="af"/>
        <w:spacing w:after="0" w:line="276" w:lineRule="auto"/>
        <w:ind w:left="0"/>
        <w:jc w:val="both"/>
        <w:rPr>
          <w:sz w:val="28"/>
          <w:szCs w:val="28"/>
          <w:lang w:val="be-BY"/>
        </w:rPr>
      </w:pPr>
      <w:proofErr w:type="gramStart"/>
      <w:r w:rsidRPr="00997ED6">
        <w:rPr>
          <w:sz w:val="28"/>
          <w:szCs w:val="28"/>
        </w:rPr>
        <w:lastRenderedPageBreak/>
        <w:t>1-03</w:t>
      </w:r>
      <w:r w:rsidRPr="00BA5070">
        <w:rPr>
          <w:sz w:val="28"/>
          <w:szCs w:val="28"/>
        </w:rPr>
        <w:t> </w:t>
      </w:r>
      <w:r w:rsidRPr="00997ED6">
        <w:rPr>
          <w:sz w:val="28"/>
          <w:szCs w:val="28"/>
        </w:rPr>
        <w:t xml:space="preserve">03 08 «Олигофренопедагогика» на изучение учебной дисциплины «Основы методики коррекционно-развивающей работы» отводится: </w:t>
      </w:r>
      <w:r w:rsidRPr="00997ED6">
        <w:rPr>
          <w:rStyle w:val="aff5"/>
          <w:sz w:val="28"/>
          <w:szCs w:val="28"/>
        </w:rPr>
        <w:t>для специальности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01 «Логопедия»</w:t>
      </w:r>
      <w:r w:rsidRPr="00997ED6">
        <w:rPr>
          <w:sz w:val="28"/>
          <w:szCs w:val="28"/>
        </w:rPr>
        <w:t xml:space="preserve"> 394 часа, из них аудиторных - 202 часа (108 часов - лекции, 16 часов - лабораторные занятия, 78 часов - практические занятия);</w:t>
      </w:r>
      <w:proofErr w:type="gramEnd"/>
      <w:r w:rsidRPr="00997ED6">
        <w:rPr>
          <w:rStyle w:val="aff5"/>
          <w:sz w:val="28"/>
          <w:szCs w:val="28"/>
        </w:rPr>
        <w:t xml:space="preserve"> </w:t>
      </w:r>
      <w:proofErr w:type="gramStart"/>
      <w:r w:rsidRPr="00997ED6">
        <w:rPr>
          <w:rStyle w:val="aff5"/>
          <w:sz w:val="28"/>
          <w:szCs w:val="28"/>
        </w:rPr>
        <w:t>для специальностей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 xml:space="preserve">06 «Сурдопедагогика» </w:t>
      </w:r>
      <w:r w:rsidRPr="00997ED6">
        <w:rPr>
          <w:sz w:val="28"/>
          <w:szCs w:val="28"/>
        </w:rPr>
        <w:t>и</w:t>
      </w:r>
      <w:r w:rsidRPr="00997ED6">
        <w:rPr>
          <w:rStyle w:val="aff5"/>
          <w:sz w:val="28"/>
          <w:szCs w:val="28"/>
        </w:rPr>
        <w:t xml:space="preserve">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07 «Тифлопедагогика»</w:t>
      </w:r>
      <w:r w:rsidR="00990E60">
        <w:rPr>
          <w:rStyle w:val="aff5"/>
          <w:sz w:val="28"/>
          <w:szCs w:val="28"/>
        </w:rPr>
        <w:t xml:space="preserve"> </w:t>
      </w:r>
      <w:r w:rsidRPr="00997ED6">
        <w:rPr>
          <w:sz w:val="28"/>
          <w:szCs w:val="28"/>
        </w:rPr>
        <w:t xml:space="preserve"> 604 часа, из них аудиторных - 304 часа (162 часа - лекции, 32 часа - лабораторные занятия, 110 часов - практические занятия);</w:t>
      </w:r>
      <w:r w:rsidRPr="00997ED6">
        <w:rPr>
          <w:rStyle w:val="aff5"/>
          <w:sz w:val="28"/>
          <w:szCs w:val="28"/>
        </w:rPr>
        <w:t xml:space="preserve"> для специальности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sz w:val="28"/>
          <w:szCs w:val="28"/>
        </w:rPr>
        <w:t>08 «Олигофренопедагогика» 566</w:t>
      </w:r>
      <w:r w:rsidRPr="00997ED6">
        <w:rPr>
          <w:sz w:val="28"/>
          <w:szCs w:val="28"/>
        </w:rPr>
        <w:t xml:space="preserve"> часов, из них аудиторных - 270 часов (142 часа - лекции, 28 часов - лабораторные занятия, 100 часов - практические занятия)</w:t>
      </w:r>
      <w:r w:rsidR="00B0471E">
        <w:rPr>
          <w:sz w:val="28"/>
          <w:szCs w:val="28"/>
          <w:lang w:val="be-BY"/>
        </w:rPr>
        <w:t>.</w:t>
      </w:r>
      <w:proofErr w:type="gramEnd"/>
    </w:p>
    <w:p w:rsidR="00EE6842" w:rsidRPr="00E73237" w:rsidRDefault="00EE6842" w:rsidP="00990E60">
      <w:pPr>
        <w:pStyle w:val="af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текущего контроля – экзамены и зачеты.</w:t>
      </w:r>
    </w:p>
    <w:p w:rsidR="001A56CB" w:rsidRPr="00B11025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8AF">
        <w:rPr>
          <w:rFonts w:ascii="Times New Roman" w:hAnsi="Times New Roman"/>
          <w:b/>
          <w:sz w:val="32"/>
          <w:szCs w:val="30"/>
        </w:rPr>
        <w:br w:type="page"/>
      </w:r>
      <w:r w:rsidRPr="00B11025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p w:rsidR="002536EC" w:rsidRDefault="007E76BF" w:rsidP="00340BE9">
      <w:pPr>
        <w:spacing w:after="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(</w:t>
      </w:r>
      <w:r w:rsidRPr="00997ED6">
        <w:rPr>
          <w:rStyle w:val="aff5"/>
          <w:rFonts w:eastAsia="Calibri"/>
          <w:sz w:val="28"/>
          <w:szCs w:val="28"/>
        </w:rPr>
        <w:t>для специальности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>01 «Логопедия»</w:t>
      </w:r>
      <w:r>
        <w:rPr>
          <w:rFonts w:ascii="Times New Roman" w:hAnsi="Times New Roman"/>
          <w:b/>
          <w:sz w:val="30"/>
          <w:szCs w:val="30"/>
        </w:rPr>
        <w:t>)</w:t>
      </w:r>
    </w:p>
    <w:p w:rsidR="00C45DA2" w:rsidRPr="000478AF" w:rsidRDefault="00C45DA2" w:rsidP="00340BE9">
      <w:pPr>
        <w:spacing w:after="0"/>
        <w:jc w:val="center"/>
        <w:rPr>
          <w:rFonts w:ascii="Times New Roman" w:hAnsi="Times New Roman"/>
          <w:b/>
          <w:sz w:val="30"/>
          <w:szCs w:val="3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237"/>
        <w:gridCol w:w="709"/>
        <w:gridCol w:w="709"/>
        <w:gridCol w:w="708"/>
        <w:gridCol w:w="709"/>
      </w:tblGrid>
      <w:tr w:rsidR="001A56CB" w:rsidRPr="000478AF" w:rsidTr="001F3CC8">
        <w:tc>
          <w:tcPr>
            <w:tcW w:w="817" w:type="dxa"/>
            <w:vMerge w:val="restart"/>
            <w:vAlign w:val="center"/>
          </w:tcPr>
          <w:p w:rsidR="001A56CB" w:rsidRPr="00455859" w:rsidRDefault="001A56CB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A56CB" w:rsidRPr="00455859" w:rsidRDefault="001A56CB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5585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:rsidR="001A56CB" w:rsidRPr="00455859" w:rsidRDefault="001A56CB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35" w:type="dxa"/>
            <w:gridSpan w:val="4"/>
          </w:tcPr>
          <w:p w:rsidR="001A56CB" w:rsidRPr="00455859" w:rsidRDefault="00CF4A6E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аудиторных часов</w:t>
            </w:r>
            <w:r w:rsidR="001A56CB" w:rsidRPr="004558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554B92" w:rsidRPr="000478AF" w:rsidTr="001F3CC8">
        <w:trPr>
          <w:trHeight w:val="1823"/>
        </w:trPr>
        <w:tc>
          <w:tcPr>
            <w:tcW w:w="817" w:type="dxa"/>
            <w:vMerge/>
          </w:tcPr>
          <w:p w:rsidR="00554B92" w:rsidRPr="00455859" w:rsidRDefault="00554B92" w:rsidP="007E76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554B92" w:rsidRPr="00455859" w:rsidRDefault="00554B92" w:rsidP="007E76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54B92" w:rsidRPr="00BA5070" w:rsidRDefault="00554B92" w:rsidP="007E76BF">
            <w:pPr>
              <w:widowControl w:val="0"/>
              <w:tabs>
                <w:tab w:val="left" w:pos="979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554B92" w:rsidRPr="00BA5070" w:rsidRDefault="00554B92" w:rsidP="007E76BF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708" w:type="dxa"/>
            <w:textDirection w:val="btLr"/>
            <w:vAlign w:val="center"/>
          </w:tcPr>
          <w:p w:rsidR="00554B92" w:rsidRPr="00BA5070" w:rsidRDefault="00554B92" w:rsidP="001F3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рактические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554B92" w:rsidRPr="00BA5070" w:rsidRDefault="00554B92" w:rsidP="001F3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1A56CB" w:rsidRPr="00455859" w:rsidRDefault="001A56CB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Научно-методические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Теоретико-методологические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1.2.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Организация коррекционно-развивающей работы на диагностической основе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1.3.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Планирование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1.4.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pStyle w:val="aff2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08D">
              <w:rPr>
                <w:rFonts w:ascii="Times New Roman" w:hAnsi="Times New Roman" w:cs="Times New Roman"/>
                <w:sz w:val="28"/>
                <w:szCs w:val="28"/>
              </w:rPr>
              <w:t>Содержательно-методические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1A56CB" w:rsidRPr="00455859" w:rsidRDefault="001A56CB" w:rsidP="00C45DA2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664FE6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1A56CB" w:rsidRPr="00664FE6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" w:type="dxa"/>
            <w:vAlign w:val="center"/>
          </w:tcPr>
          <w:p w:rsidR="001A56CB" w:rsidRPr="00664FE6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  <w:vAlign w:val="center"/>
          </w:tcPr>
          <w:p w:rsidR="001A56CB" w:rsidRPr="00664FE6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2.1.</w:t>
            </w:r>
          </w:p>
        </w:tc>
        <w:tc>
          <w:tcPr>
            <w:tcW w:w="6237" w:type="dxa"/>
            <w:vAlign w:val="center"/>
          </w:tcPr>
          <w:p w:rsidR="001A56CB" w:rsidRPr="00664FE6" w:rsidRDefault="001A56CB" w:rsidP="007E76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Теоретические 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2.2.</w:t>
            </w:r>
          </w:p>
        </w:tc>
        <w:tc>
          <w:tcPr>
            <w:tcW w:w="6237" w:type="dxa"/>
            <w:vAlign w:val="center"/>
          </w:tcPr>
          <w:p w:rsidR="001A56CB" w:rsidRPr="00664FE6" w:rsidRDefault="001A56CB" w:rsidP="007E76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Психолого-педагогическая характеристика детей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2.3.</w:t>
            </w:r>
          </w:p>
        </w:tc>
        <w:tc>
          <w:tcPr>
            <w:tcW w:w="6237" w:type="dxa"/>
            <w:vAlign w:val="center"/>
          </w:tcPr>
          <w:p w:rsidR="001A56CB" w:rsidRPr="00664FE6" w:rsidRDefault="001A56CB" w:rsidP="007E76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Особенности содержания и организации коррекционно-развивающей работы с детьми дошкольного возраста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2.4.</w:t>
            </w:r>
          </w:p>
        </w:tc>
        <w:tc>
          <w:tcPr>
            <w:tcW w:w="6237" w:type="dxa"/>
            <w:vAlign w:val="center"/>
          </w:tcPr>
          <w:p w:rsidR="001A56CB" w:rsidRPr="00664FE6" w:rsidRDefault="001A56CB" w:rsidP="007E76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Основные направления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pStyle w:val="11"/>
              <w:jc w:val="both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2.5.</w:t>
            </w:r>
          </w:p>
        </w:tc>
        <w:tc>
          <w:tcPr>
            <w:tcW w:w="6237" w:type="dxa"/>
            <w:vAlign w:val="center"/>
          </w:tcPr>
          <w:p w:rsidR="001A56CB" w:rsidRPr="00664FE6" w:rsidRDefault="001A56CB" w:rsidP="007E76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Содержание и организация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1A56CB" w:rsidRPr="00455859" w:rsidRDefault="001A56CB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при детском аутизме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08" w:type="dxa"/>
            <w:vAlign w:val="center"/>
          </w:tcPr>
          <w:p w:rsidR="001A56CB" w:rsidRPr="00455859" w:rsidRDefault="001A56CB" w:rsidP="00C45D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1A56CB" w:rsidRPr="00455859" w:rsidRDefault="001A56CB" w:rsidP="00C45D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Детский аутизм как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первазивное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нарушение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Диагностика детей с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аутистическими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нарушениями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Эмоционально-уровневый подход в коррекции детского аутизма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rPr>
          <w:trHeight w:val="197"/>
        </w:trPr>
        <w:tc>
          <w:tcPr>
            <w:tcW w:w="817" w:type="dxa"/>
          </w:tcPr>
          <w:p w:rsidR="001A56CB" w:rsidRPr="00455859" w:rsidRDefault="001A56CB" w:rsidP="00C45D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6237" w:type="dxa"/>
          </w:tcPr>
          <w:p w:rsidR="001A56CB" w:rsidRPr="0095308D" w:rsidRDefault="001A56CB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Структурированное обучение детей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rPr>
          <w:trHeight w:val="144"/>
        </w:trPr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3.5.</w:t>
            </w:r>
          </w:p>
        </w:tc>
        <w:tc>
          <w:tcPr>
            <w:tcW w:w="6237" w:type="dxa"/>
          </w:tcPr>
          <w:p w:rsidR="001A56CB" w:rsidRPr="0095308D" w:rsidRDefault="001A56CB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Оперантное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обучение детей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3.6.</w:t>
            </w:r>
          </w:p>
        </w:tc>
        <w:tc>
          <w:tcPr>
            <w:tcW w:w="6237" w:type="dxa"/>
          </w:tcPr>
          <w:p w:rsidR="001A56CB" w:rsidRPr="0095308D" w:rsidRDefault="001A56CB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Развитие сенсорной интеграции детей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3.7.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коммуникативных компетенций детей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3.8.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социальных компетенций и коррекция проблемного поведения детей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3.9.</w:t>
            </w:r>
          </w:p>
        </w:tc>
        <w:tc>
          <w:tcPr>
            <w:tcW w:w="6237" w:type="dxa"/>
          </w:tcPr>
          <w:p w:rsidR="001A56CB" w:rsidRPr="0095308D" w:rsidRDefault="001A56CB" w:rsidP="007E76BF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Работа с семьей, воспитывающей ребенка с аутизмом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5308D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55859" w:rsidRDefault="001A56CB" w:rsidP="007E76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1A56CB" w:rsidRPr="00455859" w:rsidRDefault="001A56CB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развивающей 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работы с детьми с нарушени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ями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2F2E79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BC04DF" w:rsidRDefault="00BC04DF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708" w:type="dxa"/>
            <w:vAlign w:val="center"/>
          </w:tcPr>
          <w:p w:rsidR="001A56CB" w:rsidRPr="00BC04DF" w:rsidRDefault="001A56CB" w:rsidP="00BC04DF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C04DF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2F2E79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C4127D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127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6237" w:type="dxa"/>
          </w:tcPr>
          <w:p w:rsidR="001A56CB" w:rsidRPr="00512D64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Система оказания медицинской и психолого-педагогической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334D99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334D99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  <w:tcBorders>
              <w:bottom w:val="single" w:sz="4" w:space="0" w:color="auto"/>
            </w:tcBorders>
          </w:tcPr>
          <w:p w:rsidR="001A56CB" w:rsidRPr="00636D9C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A56CB" w:rsidRPr="00A658CB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и содержание коррекционно-педагогической работы с детьми с нарушениями функций опорно-двигательного аппарата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  <w:tcBorders>
              <w:top w:val="nil"/>
            </w:tcBorders>
          </w:tcPr>
          <w:p w:rsidR="001A56CB" w:rsidRPr="007C4BA9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1A56CB" w:rsidRPr="009445AA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sz w:val="28"/>
                <w:szCs w:val="28"/>
              </w:rPr>
              <w:t>Развитие двигательной мобильности у детей с нарушениями функций опорно-двигательного аппарата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A56CB" w:rsidRPr="00723AA7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9445AA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6237" w:type="dxa"/>
          </w:tcPr>
          <w:p w:rsidR="001A56CB" w:rsidRPr="00FD6DA0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Вспомогательные средства и приспособления для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636D9C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636D9C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FD6DA0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6237" w:type="dxa"/>
          </w:tcPr>
          <w:p w:rsidR="001A56CB" w:rsidRPr="007C4BA9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Развитие социально-бытовой ориентировки и социального ориентирования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F42DE2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D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7C4BA9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B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7C4BA9" w:rsidRDefault="001A56CB" w:rsidP="007E76BF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6237" w:type="dxa"/>
          </w:tcPr>
          <w:p w:rsidR="001A56CB" w:rsidRPr="00A658CB" w:rsidRDefault="00A658CB" w:rsidP="007E76BF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Сенсорное развитие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9004B2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9004B2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4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9004B2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Pr="009004B2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C4127D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4.7</w:t>
            </w:r>
          </w:p>
        </w:tc>
        <w:tc>
          <w:tcPr>
            <w:tcW w:w="6237" w:type="dxa"/>
          </w:tcPr>
          <w:p w:rsidR="001A56CB" w:rsidRPr="00A658CB" w:rsidRDefault="00A658CB" w:rsidP="007E76BF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познавательной деятельности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723AA7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723AA7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723AA7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C4127D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4.8</w:t>
            </w:r>
          </w:p>
        </w:tc>
        <w:tc>
          <w:tcPr>
            <w:tcW w:w="6237" w:type="dxa"/>
          </w:tcPr>
          <w:p w:rsidR="001A56CB" w:rsidRPr="00A658CB" w:rsidRDefault="00A658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коммуникативного поведения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5D6FAA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5D6FAA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5D6FAA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C4127D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4.9</w:t>
            </w:r>
          </w:p>
        </w:tc>
        <w:tc>
          <w:tcPr>
            <w:tcW w:w="6237" w:type="dxa"/>
          </w:tcPr>
          <w:p w:rsidR="001A56CB" w:rsidRPr="00A658CB" w:rsidRDefault="00A658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658CB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работы с семьей, воспитывающей ребенка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DF1F05" w:rsidRDefault="001A56CB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Pr="00411853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411853">
              <w:rPr>
                <w:bCs w:val="0"/>
              </w:rPr>
              <w:t>5.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Основы методики коррекционно-развивающей работы с детьми с тяжелыми и </w:t>
            </w: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5.1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Теоретические основы методики коррекционно-педагогической работы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C147DA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5.2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Психолого-педагогическая диагностика развития детей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C147DA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5.3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Особенности организации и содержания коррекционно-педагогической работы с детьми с тяжелыми и (или) множественными нарушениями физического и (или) психического развития в условиях Центра коррекционно-развивающего обучения и реабилитации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5.4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Использование метода базальной стимуляции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5.5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Использование метода сенсорной интеграции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5.6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411853">
              <w:rPr>
                <w:b w:val="0"/>
                <w:bCs w:val="0"/>
              </w:rPr>
              <w:t xml:space="preserve">Использование метода </w:t>
            </w:r>
            <w:proofErr w:type="spellStart"/>
            <w:r w:rsidRPr="00411853">
              <w:rPr>
                <w:b w:val="0"/>
                <w:bCs w:val="0"/>
              </w:rPr>
              <w:t>эрготерапии</w:t>
            </w:r>
            <w:proofErr w:type="spellEnd"/>
            <w:r w:rsidRPr="00411853">
              <w:rPr>
                <w:b w:val="0"/>
                <w:bCs w:val="0"/>
              </w:rPr>
              <w:t xml:space="preserve">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ind w:firstLine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A56CB" w:rsidRPr="000478AF" w:rsidTr="00C45DA2">
        <w:tc>
          <w:tcPr>
            <w:tcW w:w="817" w:type="dxa"/>
          </w:tcPr>
          <w:p w:rsidR="001A56CB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5.7</w:t>
            </w:r>
          </w:p>
        </w:tc>
        <w:tc>
          <w:tcPr>
            <w:tcW w:w="6237" w:type="dxa"/>
          </w:tcPr>
          <w:p w:rsidR="001A56CB" w:rsidRPr="00411853" w:rsidRDefault="001A56CB" w:rsidP="007E76BF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411853">
              <w:rPr>
                <w:b w:val="0"/>
                <w:bCs w:val="0"/>
              </w:rPr>
              <w:t>Использование метода совместно-разделенных действий в обучении детей с тяжелыми и (или) множественными нарушениями физического и (или) психического развития самообслуживанию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1A56CB" w:rsidRPr="00411853" w:rsidRDefault="001A56CB" w:rsidP="00C45DA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3422E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vAlign w:val="center"/>
          </w:tcPr>
          <w:p w:rsidR="001A56CB" w:rsidRDefault="001A56CB" w:rsidP="00C45DA2">
            <w:pPr>
              <w:spacing w:line="240" w:lineRule="auto"/>
              <w:jc w:val="center"/>
            </w:pPr>
            <w:r w:rsidRPr="003422E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0615" w:rsidRPr="000478AF" w:rsidTr="001F3CC8">
        <w:trPr>
          <w:trHeight w:val="70"/>
        </w:trPr>
        <w:tc>
          <w:tcPr>
            <w:tcW w:w="7054" w:type="dxa"/>
            <w:gridSpan w:val="2"/>
            <w:shd w:val="clear" w:color="auto" w:fill="auto"/>
          </w:tcPr>
          <w:p w:rsidR="007E0615" w:rsidRPr="00E332F1" w:rsidRDefault="007E0615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2F1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7E0615" w:rsidRPr="00E332F1" w:rsidRDefault="00A823A3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2F1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7E0615" w:rsidRPr="00E332F1" w:rsidRDefault="007E0615" w:rsidP="00A823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2F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823A3" w:rsidRPr="00E332F1">
              <w:rPr>
                <w:rFonts w:ascii="Times New Roman" w:hAnsi="Times New Roman"/>
                <w:b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7E0615" w:rsidRPr="00E332F1" w:rsidRDefault="00A823A3" w:rsidP="00A823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2F1">
              <w:rPr>
                <w:rFonts w:ascii="Times New Roman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7E0615" w:rsidRPr="00C4127D" w:rsidRDefault="00A823A3" w:rsidP="007E7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2F1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</w:tbl>
    <w:p w:rsidR="001A56CB" w:rsidRDefault="001A56CB" w:rsidP="00340BE9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C45DA2" w:rsidRPr="00B11025" w:rsidRDefault="001A56CB" w:rsidP="00C45D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8AF">
        <w:rPr>
          <w:b/>
          <w:sz w:val="32"/>
        </w:rPr>
        <w:br w:type="page"/>
      </w:r>
      <w:r w:rsidR="00C45DA2" w:rsidRPr="00B11025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p w:rsidR="00C45DA2" w:rsidRDefault="00C45DA2" w:rsidP="00C45DA2">
      <w:pPr>
        <w:spacing w:after="0"/>
        <w:jc w:val="center"/>
        <w:rPr>
          <w:rStyle w:val="aff5"/>
          <w:rFonts w:eastAsia="Calibri"/>
          <w:sz w:val="28"/>
          <w:szCs w:val="28"/>
        </w:rPr>
      </w:pPr>
      <w:proofErr w:type="gramStart"/>
      <w:r>
        <w:rPr>
          <w:rFonts w:ascii="Times New Roman" w:hAnsi="Times New Roman"/>
          <w:b/>
          <w:sz w:val="30"/>
          <w:szCs w:val="30"/>
        </w:rPr>
        <w:t>(</w:t>
      </w:r>
      <w:r w:rsidRPr="00997ED6">
        <w:rPr>
          <w:rStyle w:val="aff5"/>
          <w:rFonts w:eastAsia="Calibri"/>
          <w:sz w:val="28"/>
          <w:szCs w:val="28"/>
        </w:rPr>
        <w:t>для специальностей 1-03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>03</w:t>
      </w:r>
      <w:r w:rsidRPr="00BA5070">
        <w:rPr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 xml:space="preserve">06 «Сурдопедагогика» </w:t>
      </w:r>
      <w:proofErr w:type="gramEnd"/>
    </w:p>
    <w:p w:rsidR="00C45DA2" w:rsidRPr="00C45DA2" w:rsidRDefault="00C45DA2" w:rsidP="00C45DA2">
      <w:pPr>
        <w:spacing w:after="0"/>
        <w:jc w:val="center"/>
        <w:rPr>
          <w:rStyle w:val="aff5"/>
          <w:rFonts w:eastAsia="Calibri"/>
          <w:b w:val="0"/>
          <w:sz w:val="28"/>
          <w:szCs w:val="28"/>
        </w:rPr>
      </w:pPr>
      <w:r w:rsidRPr="00C45DA2">
        <w:rPr>
          <w:rStyle w:val="aff5"/>
          <w:rFonts w:eastAsia="Calibri"/>
          <w:sz w:val="28"/>
          <w:szCs w:val="28"/>
        </w:rPr>
        <w:t>и</w:t>
      </w:r>
      <w:r w:rsidRPr="00997ED6">
        <w:rPr>
          <w:rStyle w:val="aff5"/>
          <w:rFonts w:eastAsia="Calibri"/>
          <w:sz w:val="28"/>
          <w:szCs w:val="28"/>
        </w:rPr>
        <w:t xml:space="preserve"> 1-03</w:t>
      </w:r>
      <w:r w:rsidRPr="00C45DA2">
        <w:rPr>
          <w:rStyle w:val="aff5"/>
          <w:rFonts w:eastAsia="Calibri"/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>03</w:t>
      </w:r>
      <w:r w:rsidRPr="00C45DA2">
        <w:rPr>
          <w:rStyle w:val="aff5"/>
          <w:rFonts w:eastAsia="Calibri"/>
          <w:sz w:val="28"/>
          <w:szCs w:val="28"/>
        </w:rPr>
        <w:t> </w:t>
      </w:r>
      <w:r w:rsidRPr="00997ED6">
        <w:rPr>
          <w:rStyle w:val="aff5"/>
          <w:rFonts w:eastAsia="Calibri"/>
          <w:sz w:val="28"/>
          <w:szCs w:val="28"/>
        </w:rPr>
        <w:t>07 «Тифлопедагогика»</w:t>
      </w:r>
      <w:r w:rsidRPr="00C45DA2">
        <w:rPr>
          <w:rStyle w:val="aff5"/>
          <w:rFonts w:eastAsia="Calibri"/>
          <w:b w:val="0"/>
          <w:sz w:val="28"/>
          <w:szCs w:val="28"/>
        </w:rPr>
        <w:t>)</w:t>
      </w:r>
    </w:p>
    <w:p w:rsidR="007E76BF" w:rsidRPr="002B4F6A" w:rsidRDefault="007E76BF" w:rsidP="00340BE9">
      <w:pPr>
        <w:pStyle w:val="1"/>
        <w:spacing w:line="276" w:lineRule="auto"/>
        <w:rPr>
          <w:b w:val="0"/>
          <w:sz w:val="24"/>
        </w:rPr>
      </w:pP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521"/>
        <w:gridCol w:w="709"/>
        <w:gridCol w:w="709"/>
        <w:gridCol w:w="708"/>
        <w:gridCol w:w="711"/>
      </w:tblGrid>
      <w:tr w:rsidR="007E76BF" w:rsidRPr="000478AF" w:rsidTr="009F7771">
        <w:tc>
          <w:tcPr>
            <w:tcW w:w="817" w:type="dxa"/>
            <w:vMerge w:val="restart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5585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37" w:type="dxa"/>
            <w:gridSpan w:val="4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7E76BF" w:rsidRPr="000478AF" w:rsidTr="009F7771">
        <w:trPr>
          <w:trHeight w:val="1898"/>
        </w:trPr>
        <w:tc>
          <w:tcPr>
            <w:tcW w:w="817" w:type="dxa"/>
            <w:vMerge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E76BF" w:rsidRPr="00BA5070" w:rsidRDefault="007E76BF" w:rsidP="00C45DA2">
            <w:pPr>
              <w:widowControl w:val="0"/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7E76BF" w:rsidRPr="00BA5070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708" w:type="dxa"/>
            <w:textDirection w:val="btLr"/>
            <w:vAlign w:val="center"/>
          </w:tcPr>
          <w:p w:rsidR="007E76BF" w:rsidRPr="00BA5070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рактические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711" w:type="dxa"/>
            <w:textDirection w:val="btLr"/>
            <w:vAlign w:val="center"/>
          </w:tcPr>
          <w:p w:rsidR="007E76BF" w:rsidRPr="00BA5070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Научно-методические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Теоретико-методологические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1.2.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Организация коррекционно-развивающей работы на диагностической основе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1.3.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Планирование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1.4.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aff2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08D">
              <w:rPr>
                <w:rFonts w:ascii="Times New Roman" w:hAnsi="Times New Roman" w:cs="Times New Roman"/>
                <w:sz w:val="28"/>
                <w:szCs w:val="28"/>
              </w:rPr>
              <w:t>Содержательно-методические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1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2.1.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Теоретические 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2.2.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Психолого-педагогическая характеристика детей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2.3.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Особенности содержания и организации коррекционно-развивающей работы с детьми дошкольного возраста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2.4.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Основные направления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2.5.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Содержание и организация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при детском аутизме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08" w:type="dxa"/>
            <w:vAlign w:val="center"/>
          </w:tcPr>
          <w:p w:rsidR="007E76BF" w:rsidRPr="00455859" w:rsidRDefault="007E76BF" w:rsidP="00C45D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C45D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Детский аутизм как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первазивное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нарушение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Диагностика детей с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аутистическими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нарушениями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Эмоционально-уровневый подход в коррекции детского аутизма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rPr>
          <w:trHeight w:val="376"/>
        </w:trPr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Структурированное обучение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rPr>
          <w:trHeight w:val="142"/>
        </w:trPr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Оперантное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обучение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rPr>
          <w:trHeight w:val="164"/>
        </w:trPr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3.6.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Развитие сенсорной интеграции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3.7.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коммуникативных компетенций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3.8.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социальных компетенций и коррекция проблемного поведения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3.9.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Работа с семьей, воспитывающей ребенка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5308D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развивающей 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работы с детьми с нарушени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ями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2F2E79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BC04DF" w:rsidRDefault="00BC04D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708" w:type="dxa"/>
            <w:vAlign w:val="center"/>
          </w:tcPr>
          <w:p w:rsidR="007E76BF" w:rsidRPr="00BC04DF" w:rsidRDefault="007E76BF" w:rsidP="00BC0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C04DF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2F2E79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127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6521" w:type="dxa"/>
          </w:tcPr>
          <w:p w:rsidR="007E76BF" w:rsidRPr="00512D64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Система оказания медицинской и психолого-педагогической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334D99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334D99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  <w:tcBorders>
              <w:bottom w:val="single" w:sz="4" w:space="0" w:color="auto"/>
            </w:tcBorders>
          </w:tcPr>
          <w:p w:rsidR="007E76BF" w:rsidRPr="00636D9C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E76BF" w:rsidRPr="00A658CB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и содержание коррекционно-педагогической работы с детьми с нарушениями функций опорно-двигательного аппарата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  <w:tcBorders>
              <w:top w:val="nil"/>
            </w:tcBorders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76BF" w:rsidRPr="009445AA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sz w:val="28"/>
                <w:szCs w:val="28"/>
              </w:rPr>
              <w:t>Развитие двигательной мобильности у детей с нарушениями функций опорно-двигательного аппарата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7E76BF" w:rsidRPr="00723AA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top w:val="nil"/>
            </w:tcBorders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9445AA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6521" w:type="dxa"/>
          </w:tcPr>
          <w:p w:rsidR="007E76BF" w:rsidRPr="00FD6DA0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Вспомогательные средства и приспособления для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636D9C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636D9C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FD6DA0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6521" w:type="dxa"/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Развитие социально-бытовой ориентировки и социального ориентирования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F42DE2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D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7C4BA9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B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Сенсорное развитие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9004B2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004B2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4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9004B2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Pr="009004B2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4.7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познавательной деятельности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723AA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723AA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723AA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4.8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коммуникативного поведения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5D6FAA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5D6FAA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5D6FAA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4.9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658CB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работы с семьей, воспитывающей ребенка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DF1F05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11853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411853">
              <w:rPr>
                <w:bCs w:val="0"/>
              </w:rPr>
              <w:t>5.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11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185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5.1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Теоретические основы методики коррекционно-</w:t>
            </w:r>
            <w:r w:rsidRPr="00411853">
              <w:rPr>
                <w:rFonts w:ascii="Times New Roman" w:hAnsi="Times New Roman"/>
                <w:sz w:val="28"/>
                <w:szCs w:val="28"/>
              </w:rPr>
              <w:lastRenderedPageBreak/>
              <w:t>педагогической работы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C147DA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5.2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Психолого-педагогическая диагностика развития детей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C147DA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5.3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Особенности организации и содержания коррекционно-педагогической работы с детьми с тяжелыми и (или) множественными нарушениями физического и (или) психического развития в условиях Центра коррекционно-развивающего обучения и реабилитации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5.4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Использование метода базальной стимуляции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5.5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Использование метода сенсорной интеграции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5.6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411853">
              <w:rPr>
                <w:b w:val="0"/>
                <w:bCs w:val="0"/>
              </w:rPr>
              <w:t xml:space="preserve">Использование метода </w:t>
            </w:r>
            <w:proofErr w:type="spellStart"/>
            <w:r w:rsidRPr="00411853">
              <w:rPr>
                <w:b w:val="0"/>
                <w:bCs w:val="0"/>
              </w:rPr>
              <w:t>эрготерапии</w:t>
            </w:r>
            <w:proofErr w:type="spellEnd"/>
            <w:r w:rsidRPr="00411853">
              <w:rPr>
                <w:b w:val="0"/>
                <w:bCs w:val="0"/>
              </w:rPr>
              <w:t xml:space="preserve"> в коррекционно-педагогической работе с детьми с тяжелыми и (или) множественными нарушениями физического и (или)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ind w:firstLine="10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5.7</w:t>
            </w:r>
          </w:p>
        </w:tc>
        <w:tc>
          <w:tcPr>
            <w:tcW w:w="6521" w:type="dxa"/>
          </w:tcPr>
          <w:p w:rsidR="007E76BF" w:rsidRPr="00411853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411853">
              <w:rPr>
                <w:b w:val="0"/>
                <w:bCs w:val="0"/>
              </w:rPr>
              <w:t>Использование метода совместно-разделенных действий в обучении детей с тяжелыми и (или) множественными нарушениями физического и (или) психического развития самообслуживанию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411853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18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3422E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Default="007E76BF" w:rsidP="00C45DA2">
            <w:pPr>
              <w:spacing w:after="0" w:line="240" w:lineRule="auto"/>
              <w:jc w:val="center"/>
            </w:pPr>
            <w:r w:rsidRPr="003422E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267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Основы логопедии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16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t>Теоретические и методологические основы логопедии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7E76BF" w:rsidRPr="00661737" w:rsidTr="009F7771">
        <w:trPr>
          <w:trHeight w:val="333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Логопедия как наука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299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Причины нарушений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347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Классификация нарушений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</w:pPr>
            <w:r w:rsidRPr="00661737">
              <w:t>Виды нарушений речи и их коррекция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61737">
              <w:rPr>
                <w:rFonts w:ascii="Times New Roman" w:hAnsi="Times New Roman"/>
                <w:sz w:val="28"/>
              </w:rPr>
              <w:t>Дислалия</w:t>
            </w:r>
            <w:proofErr w:type="spellEnd"/>
            <w:r w:rsidRPr="0066173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61737">
              <w:rPr>
                <w:rFonts w:ascii="Times New Roman" w:hAnsi="Times New Roman"/>
                <w:sz w:val="28"/>
              </w:rPr>
              <w:t>Ринолалия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Дизартрия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6.2.4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661737">
              <w:rPr>
                <w:rFonts w:ascii="Times New Roman" w:hAnsi="Times New Roman"/>
                <w:sz w:val="28"/>
              </w:rPr>
              <w:t xml:space="preserve"> голоса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6.2.5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Нарушения темпа речи. Заикание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6.2.6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Алалия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6.2.7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Афазия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6.2.8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Нарушения письменной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lastRenderedPageBreak/>
              <w:t>6.3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Логопедическая работа при фонетико-фонематическом и общем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6.3.1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661737">
              <w:rPr>
                <w:rFonts w:ascii="Times New Roman" w:hAnsi="Times New Roman"/>
                <w:sz w:val="28"/>
                <w:szCs w:val="28"/>
              </w:rPr>
              <w:t>огопедическая работа при фонетико-фонематическом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6.3.2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afa"/>
              <w:spacing w:line="240" w:lineRule="auto"/>
              <w:ind w:left="0" w:firstLine="0"/>
              <w:rPr>
                <w:b w:val="0"/>
                <w:szCs w:val="24"/>
              </w:rPr>
            </w:pPr>
            <w:r w:rsidRPr="00661737">
              <w:rPr>
                <w:b w:val="0"/>
                <w:i w:val="0"/>
                <w:color w:val="000000"/>
                <w:szCs w:val="28"/>
              </w:rPr>
              <w:t>Л</w:t>
            </w:r>
            <w:r w:rsidRPr="00661737">
              <w:rPr>
                <w:b w:val="0"/>
                <w:i w:val="0"/>
                <w:szCs w:val="28"/>
              </w:rPr>
              <w:t>огопедическая работа при  общем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6.4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661737">
              <w:rPr>
                <w:rFonts w:ascii="Times New Roman" w:hAnsi="Times New Roman"/>
                <w:b/>
                <w:sz w:val="28"/>
                <w:szCs w:val="24"/>
              </w:rPr>
              <w:t>Особенности логопедической работы при интеллектуальной и сенсорной недостаточности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 xml:space="preserve">Особенности логопедической работы с детьми с интеллектуальной недостаточностью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Особенности логопедической работы при нарушении слуха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Особенности логопедической работы при нарушениях зрения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6.5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Организация логопедической помощи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76BF" w:rsidRPr="000478AF" w:rsidTr="009F7771">
        <w:tc>
          <w:tcPr>
            <w:tcW w:w="7338" w:type="dxa"/>
            <w:gridSpan w:val="2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304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76BF" w:rsidRPr="00661737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C4127D" w:rsidRDefault="007E76BF" w:rsidP="00C45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</w:tbl>
    <w:p w:rsidR="00C45DA2" w:rsidRDefault="00C45DA2">
      <w:pPr>
        <w:spacing w:after="0" w:line="240" w:lineRule="auto"/>
      </w:pPr>
      <w:r>
        <w:br w:type="page"/>
      </w:r>
    </w:p>
    <w:p w:rsidR="00C45DA2" w:rsidRPr="00B11025" w:rsidRDefault="00C45DA2" w:rsidP="00C45D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11025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p w:rsidR="00C45DA2" w:rsidRDefault="00C45DA2" w:rsidP="009F7771">
      <w:pPr>
        <w:spacing w:after="0"/>
        <w:jc w:val="center"/>
        <w:rPr>
          <w:rStyle w:val="aff5"/>
          <w:rFonts w:eastAsia="Calibri"/>
          <w:sz w:val="28"/>
          <w:szCs w:val="28"/>
        </w:rPr>
      </w:pPr>
      <w:r>
        <w:rPr>
          <w:rFonts w:ascii="Times New Roman" w:hAnsi="Times New Roman"/>
          <w:b/>
          <w:sz w:val="30"/>
          <w:szCs w:val="30"/>
        </w:rPr>
        <w:t>(</w:t>
      </w:r>
      <w:r w:rsidRPr="00997ED6">
        <w:rPr>
          <w:rStyle w:val="aff5"/>
          <w:rFonts w:eastAsia="Calibri"/>
          <w:sz w:val="28"/>
          <w:szCs w:val="28"/>
        </w:rPr>
        <w:t>для специальност</w:t>
      </w:r>
      <w:r w:rsidR="009F7771">
        <w:rPr>
          <w:rStyle w:val="aff5"/>
          <w:rFonts w:eastAsia="Calibri"/>
          <w:sz w:val="28"/>
          <w:szCs w:val="28"/>
        </w:rPr>
        <w:t>и</w:t>
      </w:r>
      <w:r w:rsidR="009F7771" w:rsidRPr="00997ED6">
        <w:rPr>
          <w:rStyle w:val="aff5"/>
          <w:rFonts w:eastAsia="Calibri"/>
          <w:sz w:val="28"/>
          <w:szCs w:val="28"/>
        </w:rPr>
        <w:t>1-03</w:t>
      </w:r>
      <w:r w:rsidR="009F7771" w:rsidRPr="00BA5070">
        <w:rPr>
          <w:sz w:val="28"/>
          <w:szCs w:val="28"/>
        </w:rPr>
        <w:t> </w:t>
      </w:r>
      <w:r w:rsidR="009F7771" w:rsidRPr="00997ED6">
        <w:rPr>
          <w:rStyle w:val="aff5"/>
          <w:rFonts w:eastAsia="Calibri"/>
          <w:sz w:val="28"/>
          <w:szCs w:val="28"/>
        </w:rPr>
        <w:t>03</w:t>
      </w:r>
      <w:r w:rsidR="009F7771" w:rsidRPr="00BA5070">
        <w:rPr>
          <w:sz w:val="28"/>
          <w:szCs w:val="28"/>
        </w:rPr>
        <w:t> </w:t>
      </w:r>
      <w:r w:rsidR="009F7771" w:rsidRPr="00997ED6">
        <w:rPr>
          <w:rStyle w:val="aff5"/>
          <w:rFonts w:eastAsia="Calibri"/>
          <w:sz w:val="28"/>
          <w:szCs w:val="28"/>
        </w:rPr>
        <w:t>08 «Олигофренопедагогика»</w:t>
      </w:r>
      <w:r w:rsidR="009F7771">
        <w:rPr>
          <w:rStyle w:val="aff5"/>
          <w:rFonts w:eastAsia="Calibri"/>
          <w:sz w:val="28"/>
          <w:szCs w:val="28"/>
        </w:rPr>
        <w:t>)</w:t>
      </w:r>
    </w:p>
    <w:p w:rsidR="009F7771" w:rsidRDefault="009F7771" w:rsidP="009F7771">
      <w:pPr>
        <w:spacing w:after="0"/>
        <w:jc w:val="center"/>
      </w:pP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521"/>
        <w:gridCol w:w="709"/>
        <w:gridCol w:w="709"/>
        <w:gridCol w:w="709"/>
        <w:gridCol w:w="711"/>
      </w:tblGrid>
      <w:tr w:rsidR="007E76BF" w:rsidRPr="000478AF" w:rsidTr="009F7771">
        <w:tc>
          <w:tcPr>
            <w:tcW w:w="817" w:type="dxa"/>
            <w:vMerge w:val="restart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5585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  <w:vMerge w:val="restart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38" w:type="dxa"/>
            <w:gridSpan w:val="4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7E76BF" w:rsidRPr="000478AF" w:rsidTr="009F7771">
        <w:trPr>
          <w:trHeight w:val="1927"/>
        </w:trPr>
        <w:tc>
          <w:tcPr>
            <w:tcW w:w="817" w:type="dxa"/>
            <w:vMerge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E76BF" w:rsidRPr="00BA5070" w:rsidRDefault="007E76BF" w:rsidP="009F7771">
            <w:pPr>
              <w:widowControl w:val="0"/>
              <w:tabs>
                <w:tab w:val="left" w:pos="97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7E76BF" w:rsidRPr="00BA5070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7E76BF" w:rsidRPr="00BA5070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рактические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711" w:type="dxa"/>
            <w:textDirection w:val="btLr"/>
            <w:vAlign w:val="center"/>
          </w:tcPr>
          <w:p w:rsidR="007E76BF" w:rsidRPr="00BA5070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Pr="00BA5070">
              <w:rPr>
                <w:rFonts w:ascii="Times New Roman" w:hAnsi="Times New Roman"/>
                <w:bCs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занятия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Научно-методические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Теоретико-методологические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1.2.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Организация коррекционно-развивающей работы на диагностической основе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1.3.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Планирование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1.4.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aff2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08D">
              <w:rPr>
                <w:rFonts w:ascii="Times New Roman" w:hAnsi="Times New Roman" w:cs="Times New Roman"/>
                <w:sz w:val="28"/>
                <w:szCs w:val="28"/>
              </w:rPr>
              <w:t>Содержательно-методические основы коррекционно-развивающей работы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664FE6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7E76BF" w:rsidRPr="00664FE6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7E76BF" w:rsidRPr="00664FE6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11" w:type="dxa"/>
            <w:vAlign w:val="center"/>
          </w:tcPr>
          <w:p w:rsidR="007E76BF" w:rsidRPr="00664FE6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FE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2.1.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Теоретические основы методики коррекционно-развивающей работы с детьми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2.2.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Психолого-педагогическая характеристика детей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2.3.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Особенности содержания и организации коррекционно-развивающей работы с детьми дошкольного возраста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2.4.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Основные направления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pStyle w:val="11"/>
              <w:rPr>
                <w:sz w:val="28"/>
                <w:szCs w:val="28"/>
              </w:rPr>
            </w:pPr>
            <w:r w:rsidRPr="00455859">
              <w:rPr>
                <w:sz w:val="28"/>
                <w:szCs w:val="28"/>
              </w:rPr>
              <w:t>2.5.</w:t>
            </w:r>
          </w:p>
        </w:tc>
        <w:tc>
          <w:tcPr>
            <w:tcW w:w="6521" w:type="dxa"/>
            <w:vAlign w:val="center"/>
          </w:tcPr>
          <w:p w:rsidR="007E76BF" w:rsidRPr="00664FE6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FE6">
              <w:rPr>
                <w:rFonts w:ascii="Times New Roman" w:hAnsi="Times New Roman"/>
                <w:sz w:val="28"/>
                <w:szCs w:val="28"/>
              </w:rPr>
              <w:t>Содержание и организация коррекционно-развивающей работы с учащимися с трудностями в обучении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308D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коррекционно-развивающей работы при детском аутизме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  <w:vAlign w:val="center"/>
          </w:tcPr>
          <w:p w:rsidR="007E76BF" w:rsidRPr="00455859" w:rsidRDefault="007E76BF" w:rsidP="009F77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711" w:type="dxa"/>
            <w:vAlign w:val="center"/>
          </w:tcPr>
          <w:p w:rsidR="007E76BF" w:rsidRPr="00455859" w:rsidRDefault="007E76BF" w:rsidP="009F777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Детский аутизм как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первазивное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нарушение психического развития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 xml:space="preserve">Диагностика детей с </w:t>
            </w: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аутистическими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нарушениями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884EE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Эмоционально-уровневый подход в коррекции детского аутизма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3.4.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Структурированное обучение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3.5.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308D">
              <w:rPr>
                <w:rFonts w:ascii="Times New Roman" w:hAnsi="Times New Roman"/>
                <w:sz w:val="28"/>
                <w:szCs w:val="28"/>
              </w:rPr>
              <w:t>Оперантное</w:t>
            </w:r>
            <w:proofErr w:type="spellEnd"/>
            <w:r w:rsidRPr="0095308D">
              <w:rPr>
                <w:rFonts w:ascii="Times New Roman" w:hAnsi="Times New Roman"/>
                <w:sz w:val="28"/>
                <w:szCs w:val="28"/>
              </w:rPr>
              <w:t xml:space="preserve"> обучение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lastRenderedPageBreak/>
              <w:t>3.6.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Развитие сенсорной интеграции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3.7.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коммуникативных компетенций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3.8.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Развитие социальных компетенций и коррекция проблемного поведения детей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859">
              <w:rPr>
                <w:rFonts w:ascii="Times New Roman" w:hAnsi="Times New Roman"/>
                <w:sz w:val="28"/>
                <w:szCs w:val="28"/>
              </w:rPr>
              <w:t>3.9.</w:t>
            </w:r>
          </w:p>
        </w:tc>
        <w:tc>
          <w:tcPr>
            <w:tcW w:w="6521" w:type="dxa"/>
          </w:tcPr>
          <w:p w:rsidR="007E76BF" w:rsidRPr="0095308D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95308D">
              <w:rPr>
                <w:b w:val="0"/>
                <w:bCs w:val="0"/>
              </w:rPr>
              <w:t>Работа с семьей, воспитывающей ребенка с аутизмом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5308D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0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558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7E76BF" w:rsidRPr="00455859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методики коррекционно-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развивающей 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работы с детьми с нарушени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ями</w:t>
            </w: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2F2E79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BF6E28" w:rsidRDefault="00BF6E28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709" w:type="dxa"/>
            <w:vAlign w:val="center"/>
          </w:tcPr>
          <w:p w:rsidR="007E76BF" w:rsidRPr="00BF6E28" w:rsidRDefault="007E76BF" w:rsidP="00BF6E2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F6E2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2F2E79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E79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127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6521" w:type="dxa"/>
          </w:tcPr>
          <w:p w:rsidR="007E76BF" w:rsidRPr="00512D64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Система оказания медицинской и психолого-педагогической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334D99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334D99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4D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C42F72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  <w:tcBorders>
              <w:bottom w:val="single" w:sz="4" w:space="0" w:color="auto"/>
            </w:tcBorders>
          </w:tcPr>
          <w:p w:rsidR="007E76BF" w:rsidRPr="00636D9C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E76BF" w:rsidRPr="00A658CB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и содержание коррекционно-педагогической работы с детьми с нарушениями функций опорно-двигательного аппарата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  <w:tcBorders>
              <w:top w:val="nil"/>
            </w:tcBorders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76BF" w:rsidRPr="009445AA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sz w:val="28"/>
                <w:szCs w:val="28"/>
              </w:rPr>
              <w:t>Развитие двигательной мобильности у детей с нарушениями функций опорно-двигательного аппарата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7E76BF" w:rsidRPr="00723AA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top w:val="nil"/>
            </w:tcBorders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9445AA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6521" w:type="dxa"/>
          </w:tcPr>
          <w:p w:rsidR="007E76BF" w:rsidRPr="00FD6DA0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Вспомогательные средства и приспособления для помощи детям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636D9C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636D9C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6D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87000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FD6DA0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6521" w:type="dxa"/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C51">
              <w:rPr>
                <w:rFonts w:ascii="Times New Roman" w:hAnsi="Times New Roman"/>
                <w:bCs/>
                <w:sz w:val="28"/>
                <w:szCs w:val="28"/>
              </w:rPr>
              <w:t>Развитие социально-бытовой ориентировки и социального ориентирования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F42DE2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D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7E76BF" w:rsidRPr="007C4BA9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B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7C4BA9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Сенсорное развитие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9004B2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9004B2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4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9004B2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Pr="009004B2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4.7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познавательной деятельности у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723AA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723AA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723AA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A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4.8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A658CB">
              <w:rPr>
                <w:b w:val="0"/>
              </w:rPr>
              <w:t>Развитие коммуникативного поведения детей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5D6FAA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5D6FAA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F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5D6FAA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D9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0478AF" w:rsidTr="009F7771">
        <w:tc>
          <w:tcPr>
            <w:tcW w:w="817" w:type="dxa"/>
          </w:tcPr>
          <w:p w:rsidR="007E76BF" w:rsidRPr="00C4127D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4.9</w:t>
            </w:r>
          </w:p>
        </w:tc>
        <w:tc>
          <w:tcPr>
            <w:tcW w:w="6521" w:type="dxa"/>
          </w:tcPr>
          <w:p w:rsidR="007E76BF" w:rsidRPr="00A658CB" w:rsidRDefault="007E76BF" w:rsidP="00C45DA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658CB">
              <w:rPr>
                <w:rFonts w:ascii="Times New Roman" w:hAnsi="Times New Roman"/>
                <w:bCs/>
                <w:sz w:val="28"/>
                <w:szCs w:val="28"/>
              </w:rPr>
              <w:t>Особенности организации работы с семьей, воспитывающей ребенка с нарушениями функций опорно-двигательного аппарата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E76BF" w:rsidRPr="00DF1F05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F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vAlign w:val="center"/>
          </w:tcPr>
          <w:p w:rsidR="007E76BF" w:rsidRDefault="007E76BF" w:rsidP="009F7771">
            <w:pPr>
              <w:spacing w:after="0" w:line="240" w:lineRule="auto"/>
              <w:jc w:val="center"/>
            </w:pPr>
            <w:r w:rsidRPr="003F4D5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267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Основы логопедии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32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16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t>Теоретические и методологические основы логопедии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7E76BF" w:rsidRPr="00661737" w:rsidTr="009F7771">
        <w:trPr>
          <w:trHeight w:val="333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Логопедия как наука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299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Причины нарушений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347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6.1.3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Классификация нарушений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lastRenderedPageBreak/>
              <w:t>6.2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</w:pPr>
            <w:r w:rsidRPr="00661737">
              <w:t>Виды нарушений речи и их коррекция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61737">
              <w:rPr>
                <w:rFonts w:ascii="Times New Roman" w:hAnsi="Times New Roman"/>
                <w:sz w:val="28"/>
              </w:rPr>
              <w:t>Дислалия</w:t>
            </w:r>
            <w:proofErr w:type="spellEnd"/>
            <w:r w:rsidRPr="0066173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661737">
              <w:rPr>
                <w:rFonts w:ascii="Times New Roman" w:hAnsi="Times New Roman"/>
                <w:sz w:val="28"/>
              </w:rPr>
              <w:t>Ринолалия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Дизартрия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6.2.4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661737">
              <w:rPr>
                <w:rFonts w:ascii="Times New Roman" w:hAnsi="Times New Roman"/>
                <w:sz w:val="28"/>
              </w:rPr>
              <w:t xml:space="preserve"> голоса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6.2.5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Нарушения темпа речи. Заикание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6.2.6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Алалия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6.2.7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Афазия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6.2.8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Нарушения письменной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Логопедическая работа при фонетико-фонематическом и общем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6.3.1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661737">
              <w:rPr>
                <w:rFonts w:ascii="Times New Roman" w:hAnsi="Times New Roman"/>
                <w:sz w:val="28"/>
                <w:szCs w:val="28"/>
              </w:rPr>
              <w:t>огопедическая работа при фонетико-фонематическом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6.3.2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pStyle w:val="afa"/>
              <w:spacing w:line="240" w:lineRule="auto"/>
              <w:ind w:left="0" w:firstLine="0"/>
              <w:rPr>
                <w:b w:val="0"/>
                <w:szCs w:val="24"/>
              </w:rPr>
            </w:pPr>
            <w:r w:rsidRPr="00661737">
              <w:rPr>
                <w:b w:val="0"/>
                <w:i w:val="0"/>
                <w:color w:val="000000"/>
                <w:szCs w:val="28"/>
              </w:rPr>
              <w:t>Л</w:t>
            </w:r>
            <w:r w:rsidRPr="00661737">
              <w:rPr>
                <w:b w:val="0"/>
                <w:i w:val="0"/>
                <w:szCs w:val="28"/>
              </w:rPr>
              <w:t>огопедическая работа при  общем недоразвитии речи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6.4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661737">
              <w:rPr>
                <w:rFonts w:ascii="Times New Roman" w:hAnsi="Times New Roman"/>
                <w:b/>
                <w:sz w:val="28"/>
                <w:szCs w:val="24"/>
              </w:rPr>
              <w:t>Особенности логопедической работы при интеллектуальной и сенсорной недостаточности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6.4.1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 xml:space="preserve">Особенности логопедической работы с детьми с интеллектуальной недостаточностью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6.4.2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Особенности логопедической работы при нарушении слуха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 w:val="0"/>
                <w:bCs w:val="0"/>
              </w:rPr>
            </w:pPr>
            <w:r w:rsidRPr="00661737">
              <w:rPr>
                <w:b w:val="0"/>
                <w:bCs w:val="0"/>
              </w:rPr>
              <w:t>6.4.3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Особенности логопедической работы при нарушениях зрения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17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7E76BF" w:rsidRPr="00661737" w:rsidTr="009F7771">
        <w:trPr>
          <w:trHeight w:val="360"/>
        </w:trPr>
        <w:tc>
          <w:tcPr>
            <w:tcW w:w="817" w:type="dxa"/>
            <w:shd w:val="clear" w:color="auto" w:fill="auto"/>
          </w:tcPr>
          <w:p w:rsidR="007E76BF" w:rsidRPr="00661737" w:rsidRDefault="007E76BF" w:rsidP="00C45DA2">
            <w:pPr>
              <w:pStyle w:val="1"/>
              <w:keepNext w:val="0"/>
              <w:tabs>
                <w:tab w:val="left" w:pos="360"/>
              </w:tabs>
              <w:jc w:val="left"/>
              <w:rPr>
                <w:bCs w:val="0"/>
              </w:rPr>
            </w:pPr>
            <w:r w:rsidRPr="00661737">
              <w:rPr>
                <w:bCs w:val="0"/>
              </w:rPr>
              <w:t>6.5</w:t>
            </w:r>
          </w:p>
        </w:tc>
        <w:tc>
          <w:tcPr>
            <w:tcW w:w="6521" w:type="dxa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Организация логопедической помощи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61737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76BF" w:rsidRPr="000478AF" w:rsidTr="009F7771">
        <w:tc>
          <w:tcPr>
            <w:tcW w:w="7338" w:type="dxa"/>
            <w:gridSpan w:val="2"/>
            <w:shd w:val="clear" w:color="auto" w:fill="auto"/>
          </w:tcPr>
          <w:p w:rsidR="007E76BF" w:rsidRPr="00661737" w:rsidRDefault="007E76BF" w:rsidP="00C45D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9F7771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F777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76BF" w:rsidRPr="00661737" w:rsidRDefault="007E76BF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F777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6173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E76BF" w:rsidRPr="00C4127D" w:rsidRDefault="009F7771" w:rsidP="009F7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</w:tbl>
    <w:p w:rsidR="009F7771" w:rsidRDefault="009F7771">
      <w:pPr>
        <w:spacing w:after="0" w:line="240" w:lineRule="auto"/>
        <w:rPr>
          <w:rFonts w:ascii="Times New Roman" w:eastAsia="Times New Roman" w:hAnsi="Times New Roman"/>
          <w:bCs/>
          <w:sz w:val="32"/>
          <w:szCs w:val="28"/>
        </w:rPr>
      </w:pPr>
      <w:r>
        <w:rPr>
          <w:b/>
          <w:sz w:val="32"/>
        </w:rPr>
        <w:br w:type="page"/>
      </w:r>
    </w:p>
    <w:p w:rsidR="001A56CB" w:rsidRPr="005E5D6B" w:rsidRDefault="001A56CB" w:rsidP="00340BE9">
      <w:pPr>
        <w:pStyle w:val="1"/>
        <w:spacing w:line="276" w:lineRule="auto"/>
      </w:pPr>
      <w:r w:rsidRPr="005E5D6B">
        <w:lastRenderedPageBreak/>
        <w:t>СОДЕРЖАНИЕ УЧЕБНОГО МАТЕРИАЛА</w:t>
      </w:r>
    </w:p>
    <w:p w:rsidR="001A56CB" w:rsidRPr="009F7771" w:rsidRDefault="001A56CB" w:rsidP="00340BE9">
      <w:pPr>
        <w:spacing w:after="0"/>
        <w:rPr>
          <w:rFonts w:ascii="Times New Roman" w:eastAsia="Times New Roman" w:hAnsi="Times New Roman"/>
          <w:b/>
          <w:bCs/>
          <w:sz w:val="14"/>
          <w:szCs w:val="28"/>
          <w:lang w:val="be-BY"/>
        </w:rPr>
      </w:pPr>
    </w:p>
    <w:p w:rsidR="003A7209" w:rsidRDefault="001A56CB" w:rsidP="00340BE9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478AF">
        <w:rPr>
          <w:rFonts w:ascii="Times New Roman" w:eastAsia="Times New Roman" w:hAnsi="Times New Roman"/>
          <w:b/>
          <w:bCs/>
          <w:sz w:val="28"/>
          <w:szCs w:val="28"/>
          <w:lang w:val="be-BY"/>
        </w:rPr>
        <w:t xml:space="preserve">Раздел 1. </w:t>
      </w:r>
      <w:r w:rsidRPr="00E55777">
        <w:rPr>
          <w:rFonts w:ascii="Times New Roman" w:hAnsi="Times New Roman"/>
          <w:b/>
          <w:bCs/>
          <w:caps/>
          <w:sz w:val="28"/>
          <w:szCs w:val="28"/>
        </w:rPr>
        <w:t xml:space="preserve">Научно-методические основы </w:t>
      </w:r>
    </w:p>
    <w:p w:rsidR="001A56CB" w:rsidRPr="00E55777" w:rsidRDefault="001A56CB" w:rsidP="00340BE9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be-BY"/>
        </w:rPr>
      </w:pPr>
      <w:r w:rsidRPr="00E55777">
        <w:rPr>
          <w:rFonts w:ascii="Times New Roman" w:hAnsi="Times New Roman"/>
          <w:b/>
          <w:bCs/>
          <w:caps/>
          <w:sz w:val="28"/>
          <w:szCs w:val="28"/>
        </w:rPr>
        <w:t>коррекционно-развивающей работы</w:t>
      </w:r>
    </w:p>
    <w:p w:rsidR="001A56CB" w:rsidRPr="009F7771" w:rsidRDefault="001A56CB" w:rsidP="00340BE9">
      <w:pPr>
        <w:spacing w:after="0"/>
        <w:rPr>
          <w:rFonts w:ascii="Times New Roman" w:hAnsi="Times New Roman"/>
          <w:sz w:val="14"/>
          <w:szCs w:val="24"/>
          <w:lang w:val="be-BY"/>
        </w:rPr>
      </w:pPr>
    </w:p>
    <w:p w:rsidR="001A56CB" w:rsidRPr="00E55777" w:rsidRDefault="001A56CB" w:rsidP="00340BE9">
      <w:pPr>
        <w:pStyle w:val="21"/>
        <w:spacing w:after="0" w:line="276" w:lineRule="auto"/>
        <w:ind w:left="0" w:firstLine="720"/>
        <w:jc w:val="both"/>
        <w:rPr>
          <w:b/>
          <w:bCs/>
          <w:sz w:val="28"/>
          <w:szCs w:val="28"/>
        </w:rPr>
      </w:pPr>
      <w:r w:rsidRPr="00E55777">
        <w:rPr>
          <w:b/>
          <w:bCs/>
          <w:color w:val="000000"/>
          <w:sz w:val="28"/>
          <w:szCs w:val="28"/>
        </w:rPr>
        <w:t>Т</w:t>
      </w:r>
      <w:r w:rsidR="003D6D6E">
        <w:rPr>
          <w:b/>
          <w:bCs/>
          <w:color w:val="000000"/>
          <w:sz w:val="28"/>
          <w:szCs w:val="28"/>
        </w:rPr>
        <w:t>ема</w:t>
      </w:r>
      <w:r w:rsidRPr="00E55777">
        <w:rPr>
          <w:b/>
          <w:bCs/>
          <w:color w:val="000000"/>
          <w:sz w:val="28"/>
          <w:szCs w:val="28"/>
        </w:rPr>
        <w:t xml:space="preserve"> 1.1. </w:t>
      </w:r>
      <w:r w:rsidRPr="00E55777">
        <w:rPr>
          <w:b/>
          <w:bCs/>
          <w:sz w:val="28"/>
          <w:szCs w:val="28"/>
        </w:rPr>
        <w:t>Теоретико-методологические основы коррекционно-развивающей работы</w:t>
      </w:r>
    </w:p>
    <w:p w:rsidR="001A56CB" w:rsidRPr="00E55777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777">
        <w:rPr>
          <w:rFonts w:ascii="Times New Roman" w:hAnsi="Times New Roman" w:cs="Times New Roman"/>
          <w:sz w:val="28"/>
          <w:szCs w:val="28"/>
        </w:rPr>
        <w:t>Концептуальные подходы к определению сущности коррекционной работы, ее цель и задачи. Место коррекционно-развивающей работы в системе специального образования детей с особенностями психофизического развития (ОПФР). Основные принципы коррекционно-развивающей работы: принцип нормализации, принцип единства диагностики и развития, принцип индивидуального и дифференцированного подходов и др. Модели коррекционно-развивающей работы: общая, типовая, индивидуальная. Структурные блоки коррекционно-развивающей работы: диагностический, прогностический, развивающий, оценочный.</w:t>
      </w:r>
    </w:p>
    <w:p w:rsidR="001A56CB" w:rsidRPr="00E55777" w:rsidRDefault="003D6D6E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D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1A56CB" w:rsidRPr="00E55777">
        <w:rPr>
          <w:rFonts w:ascii="Times New Roman" w:hAnsi="Times New Roman" w:cs="Times New Roman"/>
          <w:b/>
          <w:bCs/>
          <w:sz w:val="28"/>
          <w:szCs w:val="28"/>
        </w:rPr>
        <w:t xml:space="preserve"> 1.2. Организация коррекционно-развивающей работы на диагностической основе</w:t>
      </w:r>
    </w:p>
    <w:p w:rsidR="001A56CB" w:rsidRPr="00E55777" w:rsidRDefault="001A56CB" w:rsidP="00340BE9">
      <w:pPr>
        <w:pStyle w:val="26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777">
        <w:rPr>
          <w:rFonts w:ascii="Times New Roman" w:hAnsi="Times New Roman" w:cs="Times New Roman"/>
          <w:sz w:val="28"/>
          <w:szCs w:val="28"/>
        </w:rPr>
        <w:t xml:space="preserve">Содержание и взаимосвязь диагностического и оценочного блоков коррекционно-развивающей работы. Задачи и методы изучения ребенка с ОПФР. Специфические требования к организации и проведению психолого-педагогического обследования детей с ОПФР. Требования к инструментарию психолого-педагогического обследования детей с ОПФР и </w:t>
      </w:r>
      <w:proofErr w:type="spellStart"/>
      <w:r w:rsidRPr="00E55777">
        <w:rPr>
          <w:rFonts w:ascii="Times New Roman" w:hAnsi="Times New Roman" w:cs="Times New Roman"/>
          <w:sz w:val="28"/>
          <w:szCs w:val="28"/>
        </w:rPr>
        <w:t>стимульному</w:t>
      </w:r>
      <w:proofErr w:type="spellEnd"/>
      <w:r w:rsidRPr="00E55777">
        <w:rPr>
          <w:rFonts w:ascii="Times New Roman" w:hAnsi="Times New Roman" w:cs="Times New Roman"/>
          <w:sz w:val="28"/>
          <w:szCs w:val="28"/>
        </w:rPr>
        <w:t xml:space="preserve"> материалу. Качественные параметры оценки выполнения диагностических заданий. Динамическое изучение детей с ОПФР в коррекционно-педагогическом процессе. Формы учета данных динамики развития ребенка (диагностическая карта, карта развития).</w:t>
      </w:r>
    </w:p>
    <w:p w:rsidR="001A56CB" w:rsidRPr="00E55777" w:rsidRDefault="003D6D6E" w:rsidP="00340BE9">
      <w:pPr>
        <w:pStyle w:val="26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6D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1A56CB" w:rsidRPr="00E55777">
        <w:rPr>
          <w:rFonts w:ascii="Times New Roman" w:hAnsi="Times New Roman" w:cs="Times New Roman"/>
          <w:b/>
          <w:bCs/>
          <w:sz w:val="28"/>
          <w:szCs w:val="28"/>
        </w:rPr>
        <w:t xml:space="preserve"> 1.3.</w:t>
      </w:r>
      <w:r w:rsidR="001A56CB" w:rsidRPr="00E55777">
        <w:rPr>
          <w:rFonts w:ascii="Times New Roman" w:hAnsi="Times New Roman" w:cs="Times New Roman"/>
          <w:sz w:val="28"/>
          <w:szCs w:val="28"/>
        </w:rPr>
        <w:t xml:space="preserve"> </w:t>
      </w:r>
      <w:r w:rsidR="001A56CB" w:rsidRPr="00E55777">
        <w:rPr>
          <w:rFonts w:ascii="Times New Roman" w:hAnsi="Times New Roman" w:cs="Times New Roman"/>
          <w:b/>
          <w:bCs/>
          <w:sz w:val="28"/>
          <w:szCs w:val="28"/>
        </w:rPr>
        <w:t>Планирование коррекционно-развивающей работы</w:t>
      </w:r>
    </w:p>
    <w:p w:rsidR="001A56CB" w:rsidRPr="00E55777" w:rsidRDefault="001A56CB" w:rsidP="00340BE9">
      <w:pPr>
        <w:pStyle w:val="26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777">
        <w:rPr>
          <w:rFonts w:ascii="Times New Roman" w:hAnsi="Times New Roman" w:cs="Times New Roman"/>
          <w:sz w:val="28"/>
          <w:szCs w:val="28"/>
        </w:rPr>
        <w:t>Современные научно-</w:t>
      </w:r>
      <w:proofErr w:type="gramStart"/>
      <w:r w:rsidRPr="00E55777">
        <w:rPr>
          <w:rFonts w:ascii="Times New Roman" w:hAnsi="Times New Roman" w:cs="Times New Roman"/>
          <w:sz w:val="28"/>
          <w:szCs w:val="28"/>
        </w:rPr>
        <w:t>методические подходы</w:t>
      </w:r>
      <w:proofErr w:type="gramEnd"/>
      <w:r w:rsidRPr="00E55777">
        <w:rPr>
          <w:rFonts w:ascii="Times New Roman" w:hAnsi="Times New Roman" w:cs="Times New Roman"/>
          <w:sz w:val="28"/>
          <w:szCs w:val="28"/>
        </w:rPr>
        <w:t xml:space="preserve"> к планированию коррекционно-развивающей работы. Содержание прогностического блока коррекционно-развивающей работы. Уровни (долгосрочный, среднесрочный и краткосрочный) и виды (перспективный, календарно-тематический и ежедневный) планирования коррекционно-развивающей работы. Последовательность осуществления планирования деятельности учителя-дефектолога. Моделирование индивидуальных коррекционно-развивающих программ.</w:t>
      </w:r>
    </w:p>
    <w:p w:rsidR="001A56CB" w:rsidRPr="00E55777" w:rsidRDefault="003D6D6E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D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1A56CB" w:rsidRPr="00E55777">
        <w:rPr>
          <w:rFonts w:ascii="Times New Roman" w:hAnsi="Times New Roman" w:cs="Times New Roman"/>
          <w:b/>
          <w:bCs/>
          <w:sz w:val="28"/>
          <w:szCs w:val="28"/>
        </w:rPr>
        <w:t xml:space="preserve"> 1.4. Содержательно-методические основы коррекционно-развивающей работы</w:t>
      </w:r>
    </w:p>
    <w:p w:rsidR="001A56CB" w:rsidRPr="002F2E79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777">
        <w:rPr>
          <w:rFonts w:ascii="Times New Roman" w:hAnsi="Times New Roman" w:cs="Times New Roman"/>
          <w:sz w:val="28"/>
          <w:szCs w:val="28"/>
        </w:rPr>
        <w:t>Содержание развивающего блока коррекционной работы. Содержание и методы коррекционно-развивающей работы. Виды коррекционн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55777">
        <w:rPr>
          <w:rFonts w:ascii="Times New Roman" w:hAnsi="Times New Roman" w:cs="Times New Roman"/>
          <w:sz w:val="28"/>
          <w:szCs w:val="28"/>
        </w:rPr>
        <w:t xml:space="preserve">х занятий: </w:t>
      </w:r>
      <w:r w:rsidRPr="00E55777">
        <w:rPr>
          <w:rFonts w:ascii="Times New Roman" w:hAnsi="Times New Roman" w:cs="Times New Roman"/>
          <w:sz w:val="28"/>
          <w:szCs w:val="28"/>
        </w:rPr>
        <w:lastRenderedPageBreak/>
        <w:t>групповые, подгрупповые, индивидуальные. Сравнительная характеристика педагогической деятельности на уроке и коррекционно-развивающем занятии. Тематика коррекционн</w:t>
      </w:r>
      <w:r w:rsidR="006F6DC5">
        <w:rPr>
          <w:rFonts w:ascii="Times New Roman" w:hAnsi="Times New Roman" w:cs="Times New Roman"/>
          <w:sz w:val="28"/>
          <w:szCs w:val="28"/>
        </w:rPr>
        <w:t xml:space="preserve">ых </w:t>
      </w:r>
      <w:r w:rsidRPr="00E55777">
        <w:rPr>
          <w:rFonts w:ascii="Times New Roman" w:hAnsi="Times New Roman" w:cs="Times New Roman"/>
          <w:sz w:val="28"/>
          <w:szCs w:val="28"/>
        </w:rPr>
        <w:t xml:space="preserve">занятий. </w:t>
      </w:r>
      <w:proofErr w:type="spellStart"/>
      <w:r w:rsidRPr="00E55777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E55777">
        <w:rPr>
          <w:rFonts w:ascii="Times New Roman" w:hAnsi="Times New Roman" w:cs="Times New Roman"/>
          <w:sz w:val="28"/>
          <w:szCs w:val="28"/>
        </w:rPr>
        <w:t xml:space="preserve"> в коррекционно-развивающей работе. Семья как активный участник коррекционно-педагогического процесса. Содержание, методы, формы взаимодействия учителя-дефектолога и семьи ребенка с ОПФР. Традиционные и альтернативные средства коррекционно-развивающей работы. Особенности организации коррекционно-развивающей среды.</w:t>
      </w:r>
    </w:p>
    <w:p w:rsidR="001A56CB" w:rsidRPr="002B4F6A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1A56CB" w:rsidRDefault="001A56CB" w:rsidP="00340BE9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478AF">
        <w:rPr>
          <w:rFonts w:ascii="Times New Roman" w:hAnsi="Times New Roman"/>
          <w:b/>
          <w:sz w:val="28"/>
          <w:szCs w:val="28"/>
          <w:lang w:val="be-BY"/>
        </w:rPr>
        <w:t xml:space="preserve">Раздел </w:t>
      </w:r>
      <w:r w:rsidRPr="000478AF">
        <w:rPr>
          <w:rFonts w:ascii="Times New Roman" w:hAnsi="Times New Roman"/>
          <w:b/>
          <w:sz w:val="28"/>
          <w:szCs w:val="28"/>
        </w:rPr>
        <w:t>2</w:t>
      </w:r>
      <w:r w:rsidRPr="000478AF">
        <w:rPr>
          <w:rFonts w:ascii="Times New Roman" w:hAnsi="Times New Roman"/>
          <w:b/>
          <w:sz w:val="28"/>
          <w:szCs w:val="28"/>
          <w:lang w:val="be-BY"/>
        </w:rPr>
        <w:t xml:space="preserve">. </w:t>
      </w:r>
      <w:r w:rsidRPr="002F2E79">
        <w:rPr>
          <w:rFonts w:ascii="Times New Roman" w:hAnsi="Times New Roman"/>
          <w:b/>
          <w:bCs/>
          <w:caps/>
          <w:sz w:val="28"/>
          <w:szCs w:val="28"/>
        </w:rPr>
        <w:t>Основы методики коррекционно-развивающей работы с детьми с трудностями в обучении</w:t>
      </w:r>
    </w:p>
    <w:p w:rsidR="009F7771" w:rsidRPr="002B4F6A" w:rsidRDefault="009F7771" w:rsidP="00340BE9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56CB" w:rsidRDefault="003D6D6E" w:rsidP="00340BE9">
      <w:pPr>
        <w:spacing w:after="0"/>
        <w:ind w:firstLine="658"/>
        <w:jc w:val="both"/>
        <w:rPr>
          <w:rFonts w:ascii="Times New Roman" w:hAnsi="Times New Roman"/>
          <w:b/>
          <w:sz w:val="28"/>
          <w:szCs w:val="28"/>
        </w:rPr>
      </w:pPr>
      <w:r w:rsidRPr="003D6D6E">
        <w:rPr>
          <w:rFonts w:ascii="Times New Roman" w:hAnsi="Times New Roman"/>
          <w:b/>
          <w:bCs/>
          <w:color w:val="000000"/>
          <w:sz w:val="28"/>
          <w:szCs w:val="28"/>
        </w:rPr>
        <w:t>Тема</w:t>
      </w:r>
      <w:r w:rsidR="001A56CB">
        <w:rPr>
          <w:rFonts w:ascii="Times New Roman" w:hAnsi="Times New Roman"/>
          <w:b/>
          <w:sz w:val="28"/>
          <w:szCs w:val="28"/>
        </w:rPr>
        <w:t xml:space="preserve"> 2.1. Теоретические основы методики коррекционно-развивающей работы с детьми с трудностями в обучении</w:t>
      </w:r>
    </w:p>
    <w:p w:rsidR="001A56CB" w:rsidRDefault="001A56CB" w:rsidP="00340BE9">
      <w:pPr>
        <w:spacing w:after="0"/>
        <w:ind w:firstLine="6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Концептуальные основы методики коррекционно-развивающей работы с детьми с трудностями в обучении. Исторический аспект и современные направления научно-</w:t>
      </w:r>
      <w:proofErr w:type="gramStart"/>
      <w:r>
        <w:rPr>
          <w:rFonts w:ascii="Times New Roman" w:hAnsi="Times New Roman"/>
          <w:sz w:val="28"/>
          <w:szCs w:val="28"/>
        </w:rPr>
        <w:t>методических исследований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проблеме коррекционного обучения детей с трудностями в обучении. Организация, нормативное и правовое обеспечение коррекционного обучения детей с трудностями в обучении. Обучение и воспитание детей с трудностями в обучении в условиях образовательной интеграции.</w:t>
      </w:r>
    </w:p>
    <w:p w:rsidR="001A56CB" w:rsidRDefault="00002106" w:rsidP="00340BE9">
      <w:pPr>
        <w:spacing w:after="0"/>
        <w:ind w:firstLine="6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1A56CB">
        <w:rPr>
          <w:rFonts w:ascii="Times New Roman" w:hAnsi="Times New Roman"/>
          <w:b/>
          <w:sz w:val="28"/>
          <w:szCs w:val="28"/>
        </w:rPr>
        <w:t xml:space="preserve"> 2.2. Психолого-педагогическая характеристика детей с трудностями в обучении</w:t>
      </w:r>
    </w:p>
    <w:p w:rsidR="001A56CB" w:rsidRPr="004844D6" w:rsidRDefault="001A56CB" w:rsidP="00340BE9">
      <w:pPr>
        <w:spacing w:after="0"/>
        <w:ind w:firstLine="6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группы «детей с трудностями в обучении, обусловленными задержкой психического развития». Характер и механизмы трудностей в учении, испытуемых детьми каждого варианта задержки психического развития (консультационного, соматогенного, психогенного, церебрально-органического происхождения). Особенности учебной деятельности детей с трудностями  в обучении. Причины трудностей формирования базовых школьных навыков (письма, чтения, счета) и их проявления. Характеристика </w:t>
      </w:r>
      <w:proofErr w:type="spellStart"/>
      <w:r>
        <w:rPr>
          <w:rFonts w:ascii="Times New Roman" w:hAnsi="Times New Roman"/>
          <w:sz w:val="28"/>
          <w:szCs w:val="28"/>
        </w:rPr>
        <w:t>обучаемости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как прогностического  признака образовательных перспектив ребенка.</w:t>
      </w:r>
    </w:p>
    <w:p w:rsidR="001A56CB" w:rsidRDefault="00002106" w:rsidP="00340BE9">
      <w:pPr>
        <w:spacing w:after="0"/>
        <w:ind w:firstLine="6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1A56CB">
        <w:rPr>
          <w:rFonts w:ascii="Times New Roman" w:hAnsi="Times New Roman"/>
          <w:b/>
          <w:sz w:val="28"/>
          <w:szCs w:val="28"/>
        </w:rPr>
        <w:t xml:space="preserve"> 2.3. Особенности содержания и организации коррекционно-развивающей работы с детьми дошкольного возраста с трудностями в обучении</w:t>
      </w:r>
    </w:p>
    <w:p w:rsidR="001A56CB" w:rsidRDefault="001A56CB" w:rsidP="00340BE9">
      <w:pPr>
        <w:spacing w:after="0"/>
        <w:ind w:firstLine="6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как основа построения коррекционно-развивающего обучения детей с трудностями в обучении. Содержание и методики коррекционной работы с дошкольниками с трудностями в обучении. Развитие </w:t>
      </w:r>
      <w:proofErr w:type="spellStart"/>
      <w:r>
        <w:rPr>
          <w:rFonts w:ascii="Times New Roman" w:hAnsi="Times New Roman"/>
          <w:sz w:val="28"/>
          <w:szCs w:val="28"/>
        </w:rPr>
        <w:t>сенсорно-перцептивной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деятельности, общей и мелкой моторики, </w:t>
      </w:r>
      <w:r>
        <w:rPr>
          <w:rFonts w:ascii="Times New Roman" w:hAnsi="Times New Roman"/>
          <w:sz w:val="28"/>
          <w:szCs w:val="28"/>
        </w:rPr>
        <w:lastRenderedPageBreak/>
        <w:t xml:space="preserve">формирование предметной деятельности, формирование коммуникативных навыков  и развитие речи. Диагностический комплекс оценки особенностей формирования у детей с задержкой психического развития общей способности к учению (У.В. </w:t>
      </w:r>
      <w:proofErr w:type="spellStart"/>
      <w:r>
        <w:rPr>
          <w:rFonts w:ascii="Times New Roman" w:hAnsi="Times New Roman"/>
          <w:sz w:val="28"/>
          <w:szCs w:val="28"/>
        </w:rPr>
        <w:t>Ульенкова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др.).</w:t>
      </w:r>
    </w:p>
    <w:p w:rsidR="001A56CB" w:rsidRDefault="00002106" w:rsidP="00340BE9">
      <w:pPr>
        <w:spacing w:after="0"/>
        <w:ind w:firstLine="6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1A56CB">
        <w:rPr>
          <w:rFonts w:ascii="Times New Roman" w:hAnsi="Times New Roman"/>
          <w:b/>
          <w:sz w:val="28"/>
          <w:szCs w:val="28"/>
        </w:rPr>
        <w:t xml:space="preserve"> 2.4. Основные направления коррекционно-развивающей работы с учащимися с трудностями в обучении</w:t>
      </w:r>
    </w:p>
    <w:p w:rsidR="001A56CB" w:rsidRDefault="001A56CB" w:rsidP="00340BE9">
      <w:pPr>
        <w:spacing w:after="0"/>
        <w:ind w:firstLine="6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как основа планирования коррекционно-развивающей работы. Педагогическая диагностика знаний и умений учащихся с трудностями в обучении. Планирование коррекционно-развивающей работы с учащимися с трудностями в обучении. Цель и основные направления коррекционной работы с учащимися с трудностями в обучении. Формирование учебной деятельности детей и коррекция ее недостатков. Развитие до необходимого уровня школьно-значимых психических функций. Формирование базовых умений, необходимых для успешного усвоения школьной программы. Консультативная помощь учителя-дефектолога </w:t>
      </w:r>
      <w:proofErr w:type="gramStart"/>
      <w:r>
        <w:rPr>
          <w:rFonts w:ascii="Times New Roman" w:hAnsi="Times New Roman"/>
          <w:sz w:val="28"/>
          <w:szCs w:val="28"/>
        </w:rPr>
        <w:t>педагогам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работающим с детьми с трудностями в обучении и родителям детей с трудностями в обучении.</w:t>
      </w:r>
    </w:p>
    <w:p w:rsidR="001A56CB" w:rsidRDefault="00002106" w:rsidP="00340BE9">
      <w:pPr>
        <w:spacing w:after="0"/>
        <w:ind w:firstLine="6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1A56CB">
        <w:rPr>
          <w:rFonts w:ascii="Times New Roman" w:hAnsi="Times New Roman"/>
          <w:b/>
          <w:sz w:val="28"/>
          <w:szCs w:val="28"/>
        </w:rPr>
        <w:t xml:space="preserve"> 2.5. Содержание и организация коррекционно-развивающей работы с учащимися с трудностями в обучении</w:t>
      </w:r>
    </w:p>
    <w:p w:rsidR="001A56CB" w:rsidRDefault="001A56CB" w:rsidP="00340BE9">
      <w:pPr>
        <w:spacing w:after="0"/>
        <w:ind w:firstLine="6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задач коррекционной работы с учащимися  с трудностями в обучении на диагностической основе. Виды коррекционных занятий с детьми с трудностями в обучении. Особенности планирования коррекционной работы. Учет общих и специфических закономерностей развития детей с трудностями в обучении при планировании и работе. Содержание, методы и приемы коррекционной работы. Индивидуальный и дифференцированный подход к детям в процессе коррекционной работы. Социализация детей с трудностями в обучении в условиях образовательной интеграции.</w:t>
      </w:r>
    </w:p>
    <w:p w:rsidR="001A56CB" w:rsidRDefault="001A56CB" w:rsidP="00340BE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56CB" w:rsidRPr="00DB2C06" w:rsidRDefault="001A56CB" w:rsidP="00340BE9">
      <w:pPr>
        <w:pStyle w:val="21"/>
        <w:spacing w:after="0" w:line="276" w:lineRule="auto"/>
        <w:ind w:left="0"/>
        <w:jc w:val="center"/>
        <w:rPr>
          <w:b/>
          <w:bCs/>
          <w:sz w:val="28"/>
          <w:szCs w:val="28"/>
        </w:rPr>
      </w:pPr>
      <w:r w:rsidRPr="000478AF">
        <w:rPr>
          <w:b/>
          <w:bCs/>
          <w:sz w:val="28"/>
          <w:szCs w:val="28"/>
        </w:rPr>
        <w:t>Раздел 3</w:t>
      </w:r>
      <w:r w:rsidRPr="000478AF">
        <w:rPr>
          <w:sz w:val="28"/>
          <w:szCs w:val="28"/>
        </w:rPr>
        <w:t xml:space="preserve">. </w:t>
      </w:r>
      <w:r w:rsidRPr="00DB2C06">
        <w:rPr>
          <w:b/>
          <w:bCs/>
          <w:sz w:val="28"/>
          <w:szCs w:val="28"/>
        </w:rPr>
        <w:t>ОСНОВЫ МЕТОДИКИ КОРРЕКЦИОННО-РАЗВИВАЮЩЕЙ РАБОТЫ ПРИ ДЕТСКОМ АУТИЗМЕ</w:t>
      </w:r>
    </w:p>
    <w:p w:rsidR="001A56CB" w:rsidRPr="002B4F6A" w:rsidRDefault="001A56CB" w:rsidP="00340BE9">
      <w:pPr>
        <w:pStyle w:val="21"/>
        <w:spacing w:after="0" w:line="276" w:lineRule="auto"/>
        <w:ind w:left="0"/>
        <w:jc w:val="center"/>
        <w:rPr>
          <w:b/>
          <w:bCs/>
        </w:rPr>
      </w:pP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3.1. Детский аутизм как </w:t>
      </w:r>
      <w:proofErr w:type="spellStart"/>
      <w:r w:rsidR="001A56CB" w:rsidRPr="00DB2C06">
        <w:rPr>
          <w:rFonts w:ascii="Times New Roman" w:hAnsi="Times New Roman"/>
          <w:b/>
          <w:bCs/>
          <w:sz w:val="28"/>
          <w:szCs w:val="28"/>
        </w:rPr>
        <w:t>первазивное</w:t>
      </w:r>
      <w:proofErr w:type="spellEnd"/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нарушение психического развития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 xml:space="preserve">Время выявления, </w:t>
      </w:r>
      <w:proofErr w:type="spellStart"/>
      <w:r w:rsidRPr="00DB2C06">
        <w:rPr>
          <w:rFonts w:ascii="Times New Roman" w:hAnsi="Times New Roman"/>
          <w:sz w:val="28"/>
          <w:szCs w:val="28"/>
        </w:rPr>
        <w:t>представленность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в популяции, </w:t>
      </w:r>
      <w:proofErr w:type="spellStart"/>
      <w:r w:rsidRPr="00DB2C06">
        <w:rPr>
          <w:rFonts w:ascii="Times New Roman" w:hAnsi="Times New Roman"/>
          <w:sz w:val="28"/>
          <w:szCs w:val="28"/>
        </w:rPr>
        <w:t>межполовые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различия, </w:t>
      </w:r>
      <w:proofErr w:type="spellStart"/>
      <w:r w:rsidRPr="00DB2C06">
        <w:rPr>
          <w:rFonts w:ascii="Times New Roman" w:hAnsi="Times New Roman"/>
          <w:sz w:val="28"/>
          <w:szCs w:val="28"/>
        </w:rPr>
        <w:t>полиэтиология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синдрома детского аутизма и его прогноз. Особенности психического и социального развития при детском аутизме: снижение жизненного тонуса и порога аффективного дискомфорта, специфические нарушения восприятия, речи, мышления, поведения. Проявления синдрома детского аутизма на различных возрастных этапах. Специфические трудности обучения при детском аутизме. Зависимость образовательных условий для </w:t>
      </w:r>
      <w:r w:rsidRPr="00DB2C06">
        <w:rPr>
          <w:rFonts w:ascii="Times New Roman" w:hAnsi="Times New Roman"/>
          <w:sz w:val="28"/>
          <w:szCs w:val="28"/>
        </w:rPr>
        <w:lastRenderedPageBreak/>
        <w:t>детей с аутизмом от тяжести состояния. Подходы к решению проблемы коррекционно-педагогической помощи детям с аутизмом в Республике Беларусь и за рубежом.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3.2. Диагностика детей с </w:t>
      </w:r>
      <w:proofErr w:type="spellStart"/>
      <w:r w:rsidR="001A56CB" w:rsidRPr="00DB2C06">
        <w:rPr>
          <w:rFonts w:ascii="Times New Roman" w:hAnsi="Times New Roman"/>
          <w:b/>
          <w:bCs/>
          <w:sz w:val="28"/>
          <w:szCs w:val="28"/>
        </w:rPr>
        <w:t>аутистическими</w:t>
      </w:r>
      <w:proofErr w:type="spellEnd"/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нарушениями</w:t>
      </w:r>
    </w:p>
    <w:p w:rsidR="00194124" w:rsidRDefault="001A56CB" w:rsidP="009F77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 xml:space="preserve">Диагностические критерии детского аутизма. Дифференциация детского аутизма от сходных состояний. Различие характеристик синдрома </w:t>
      </w:r>
      <w:proofErr w:type="spellStart"/>
      <w:r w:rsidRPr="00DB2C06">
        <w:rPr>
          <w:rFonts w:ascii="Times New Roman" w:hAnsi="Times New Roman"/>
          <w:sz w:val="28"/>
          <w:szCs w:val="28"/>
        </w:rPr>
        <w:t>Каннера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и синдрома </w:t>
      </w:r>
      <w:proofErr w:type="spellStart"/>
      <w:r w:rsidRPr="00DB2C06">
        <w:rPr>
          <w:rFonts w:ascii="Times New Roman" w:hAnsi="Times New Roman"/>
          <w:sz w:val="28"/>
          <w:szCs w:val="28"/>
        </w:rPr>
        <w:t>Аспергера</w:t>
      </w:r>
      <w:proofErr w:type="spellEnd"/>
      <w:r w:rsidRPr="00DB2C06">
        <w:rPr>
          <w:rFonts w:ascii="Times New Roman" w:hAnsi="Times New Roman"/>
          <w:sz w:val="28"/>
          <w:szCs w:val="28"/>
        </w:rPr>
        <w:t>. Детский аутизм в структуре сложного (комбинированного) нарушения в развитии. Основные методы диагностики детского аутизма. Этапы диагностики детского аутизма (скрининг, дифференциальная диагностика, диагностика развития) и инструментарий, их обеспечивающий. Основные проблемы дифференциальной диагностики детского аутизма и пути их решения.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3.3. Эмоционально-уровневый подход в коррекции детского аутизма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DB2C06">
        <w:rPr>
          <w:rFonts w:ascii="Times New Roman" w:hAnsi="Times New Roman"/>
          <w:spacing w:val="-6"/>
          <w:sz w:val="28"/>
          <w:szCs w:val="28"/>
        </w:rPr>
        <w:t>Уровни эмоциональной регуляции деятельности в детском возрасте и их дисфункция при детском аутизме. Психологическая классификация детского аутизма О.С. Никольской. Коррекция расстройств эмоциональной регуляции:</w:t>
      </w:r>
      <w:r w:rsidRPr="00DB2C0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B2C06">
        <w:rPr>
          <w:rFonts w:ascii="Times New Roman" w:hAnsi="Times New Roman"/>
          <w:spacing w:val="-6"/>
          <w:sz w:val="28"/>
          <w:szCs w:val="28"/>
        </w:rPr>
        <w:t>установление контакта, преодоление сенсорного и эмоционального дискомфорта, тревоги, беспокойства, страхов, отрицательных аффективных форм поведения: влечений, агрессии, формирование способов аффективной адаптации к окружению.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3.4. Структурированное обучение детей с аутизмом</w:t>
      </w:r>
    </w:p>
    <w:p w:rsidR="005815F9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 xml:space="preserve">История возникновения программы </w:t>
      </w:r>
      <w:r w:rsidRPr="00DB2C06">
        <w:rPr>
          <w:rFonts w:ascii="Times New Roman" w:hAnsi="Times New Roman"/>
          <w:sz w:val="28"/>
          <w:szCs w:val="28"/>
          <w:lang w:val="de-DE"/>
        </w:rPr>
        <w:t>TEACCH</w:t>
      </w:r>
      <w:r w:rsidRPr="00DB2C06">
        <w:rPr>
          <w:rFonts w:ascii="Times New Roman" w:hAnsi="Times New Roman"/>
          <w:sz w:val="28"/>
          <w:szCs w:val="28"/>
        </w:rPr>
        <w:t xml:space="preserve"> (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Treatment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and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Education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of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Autistic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and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related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Communication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Handicapped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  <w:lang w:val="de-DE"/>
        </w:rPr>
        <w:t>Children</w:t>
      </w:r>
      <w:proofErr w:type="spellEnd"/>
      <w:r w:rsidRPr="00DB2C06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DB2C06">
        <w:rPr>
          <w:rFonts w:ascii="Times New Roman" w:hAnsi="Times New Roman"/>
          <w:sz w:val="26"/>
          <w:szCs w:val="26"/>
        </w:rPr>
        <w:t xml:space="preserve">– </w:t>
      </w:r>
      <w:r w:rsidRPr="00DB2C06">
        <w:rPr>
          <w:rFonts w:ascii="Times New Roman" w:hAnsi="Times New Roman"/>
          <w:sz w:val="28"/>
          <w:szCs w:val="28"/>
        </w:rPr>
        <w:t>терапия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и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обучение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</w:rPr>
        <w:t>аутичных</w:t>
      </w:r>
      <w:proofErr w:type="spellEnd"/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и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имеющих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схожие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коммуникативные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нарушения</w:t>
      </w:r>
      <w:r w:rsidRPr="00DB2C0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детей</w:t>
      </w:r>
      <w:r w:rsidRPr="00DB2C06">
        <w:rPr>
          <w:rFonts w:ascii="Times New Roman" w:hAnsi="Times New Roman"/>
          <w:sz w:val="28"/>
          <w:szCs w:val="28"/>
          <w:lang w:val="de-DE"/>
        </w:rPr>
        <w:t>)</w:t>
      </w:r>
      <w:r w:rsidRPr="00DB2C06">
        <w:rPr>
          <w:rFonts w:ascii="Times New Roman" w:hAnsi="Times New Roman"/>
          <w:sz w:val="28"/>
          <w:szCs w:val="28"/>
        </w:rPr>
        <w:t xml:space="preserve">, ее цели и принципы. Теоретические основы программы </w:t>
      </w:r>
      <w:r w:rsidRPr="00DB2C06">
        <w:rPr>
          <w:rFonts w:ascii="Times New Roman" w:hAnsi="Times New Roman"/>
          <w:sz w:val="28"/>
          <w:szCs w:val="28"/>
          <w:lang w:val="de-DE"/>
        </w:rPr>
        <w:t>TEACCH</w:t>
      </w:r>
      <w:r w:rsidRPr="00DB2C06">
        <w:rPr>
          <w:rFonts w:ascii="Times New Roman" w:hAnsi="Times New Roman"/>
          <w:sz w:val="28"/>
          <w:szCs w:val="28"/>
        </w:rPr>
        <w:t xml:space="preserve">. Области педагогической помощи в программе TEACCH. 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>Структурирование пространства, времени и деятельности как основное средство педагогической помощи в программе TEACCH. Виды структурированных заданий в обучении детей с аутизмом. Содержание педагогического взаимодействия с родителями ребенка с аутизмом в программе TEACCH.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3.5. </w:t>
      </w:r>
      <w:proofErr w:type="spellStart"/>
      <w:r w:rsidR="001A56CB" w:rsidRPr="00DB2C06">
        <w:rPr>
          <w:rFonts w:ascii="Times New Roman" w:hAnsi="Times New Roman"/>
          <w:b/>
          <w:bCs/>
          <w:sz w:val="28"/>
          <w:szCs w:val="28"/>
        </w:rPr>
        <w:t>Оперантное</w:t>
      </w:r>
      <w:proofErr w:type="spellEnd"/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обучение детей с аутизмом</w:t>
      </w:r>
    </w:p>
    <w:p w:rsidR="005815F9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 xml:space="preserve">История возникновения </w:t>
      </w:r>
      <w:proofErr w:type="spellStart"/>
      <w:r w:rsidRPr="00DB2C06">
        <w:rPr>
          <w:rFonts w:ascii="Times New Roman" w:hAnsi="Times New Roman"/>
          <w:sz w:val="28"/>
          <w:szCs w:val="28"/>
        </w:rPr>
        <w:t>оперантного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обучения</w:t>
      </w:r>
      <w:r w:rsidRPr="00DB2C06">
        <w:rPr>
          <w:rFonts w:ascii="Times New Roman" w:hAnsi="Times New Roman"/>
          <w:sz w:val="26"/>
          <w:szCs w:val="26"/>
        </w:rPr>
        <w:t xml:space="preserve"> </w:t>
      </w:r>
      <w:r w:rsidRPr="00DB2C06">
        <w:rPr>
          <w:rFonts w:ascii="Times New Roman" w:hAnsi="Times New Roman"/>
          <w:sz w:val="28"/>
          <w:szCs w:val="28"/>
        </w:rPr>
        <w:t>ABA</w:t>
      </w:r>
      <w:r w:rsidRPr="00DB2C0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B2C06">
        <w:rPr>
          <w:rFonts w:ascii="Times New Roman" w:hAnsi="Times New Roman"/>
          <w:sz w:val="28"/>
          <w:szCs w:val="28"/>
        </w:rPr>
        <w:t>Applied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</w:rPr>
        <w:t>behavior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2C06">
        <w:rPr>
          <w:rFonts w:ascii="Times New Roman" w:hAnsi="Times New Roman"/>
          <w:sz w:val="28"/>
          <w:szCs w:val="28"/>
        </w:rPr>
        <w:t>analysis</w:t>
      </w:r>
      <w:proofErr w:type="spellEnd"/>
      <w:r w:rsidRPr="00DB2C06">
        <w:rPr>
          <w:rFonts w:ascii="Times New Roman" w:hAnsi="Times New Roman"/>
          <w:sz w:val="26"/>
          <w:szCs w:val="26"/>
        </w:rPr>
        <w:t xml:space="preserve"> – </w:t>
      </w:r>
      <w:r w:rsidRPr="00DB2C06">
        <w:rPr>
          <w:rFonts w:ascii="Times New Roman" w:hAnsi="Times New Roman"/>
          <w:sz w:val="28"/>
          <w:szCs w:val="28"/>
        </w:rPr>
        <w:t xml:space="preserve">прикладной анализ поведения), его цели и принципы. Теоретические основы </w:t>
      </w:r>
      <w:proofErr w:type="spellStart"/>
      <w:r w:rsidRPr="00DB2C06">
        <w:rPr>
          <w:rFonts w:ascii="Times New Roman" w:hAnsi="Times New Roman"/>
          <w:sz w:val="28"/>
          <w:szCs w:val="28"/>
        </w:rPr>
        <w:t>оперантного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обучения. Подкрепление как основной метод </w:t>
      </w:r>
      <w:proofErr w:type="spellStart"/>
      <w:r w:rsidRPr="00DB2C06">
        <w:rPr>
          <w:rFonts w:ascii="Times New Roman" w:hAnsi="Times New Roman"/>
          <w:sz w:val="28"/>
          <w:szCs w:val="28"/>
        </w:rPr>
        <w:t>оперантного</w:t>
      </w:r>
      <w:proofErr w:type="spellEnd"/>
      <w:r w:rsidRPr="00DB2C06">
        <w:rPr>
          <w:rFonts w:ascii="Times New Roman" w:hAnsi="Times New Roman"/>
          <w:sz w:val="28"/>
          <w:szCs w:val="28"/>
        </w:rPr>
        <w:t xml:space="preserve"> обучения. 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>Правила выработки желаемого поведения ребенка с аутизмом. Виды усилителей желаемого поведения (материальные, физические, символьные, социальные, сенсорные и др.).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lastRenderedPageBreak/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3.6. Развитие сенсорной интеграции детей с аутизмом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>Понятие «сенсорная интеграция». Дисфункция сенсорной интеграции у детей с аутизмом и ее причины. Гипофункция сенсорной интеграции при аутизме. Гиперфункция сенсорной интеграции при аутизме. «Сенсорная диета» детей с аутизмом при дисфункции сенсорной интеграции.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DB2C06">
        <w:rPr>
          <w:rFonts w:ascii="Times New Roman" w:hAnsi="Times New Roman"/>
          <w:b/>
          <w:bCs/>
          <w:spacing w:val="-2"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pacing w:val="-2"/>
          <w:sz w:val="28"/>
          <w:szCs w:val="28"/>
        </w:rPr>
        <w:t xml:space="preserve"> 3.7.</w:t>
      </w:r>
      <w:r w:rsidR="001A56CB" w:rsidRPr="00DB2C0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A56CB" w:rsidRPr="00DB2C06">
        <w:rPr>
          <w:rFonts w:ascii="Times New Roman" w:hAnsi="Times New Roman"/>
          <w:b/>
          <w:bCs/>
          <w:spacing w:val="-2"/>
          <w:sz w:val="28"/>
          <w:szCs w:val="28"/>
        </w:rPr>
        <w:t>Развитие коммуникативных компетенций детей с аутизмом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DB2C06">
        <w:rPr>
          <w:rFonts w:ascii="Times New Roman" w:hAnsi="Times New Roman"/>
          <w:spacing w:val="-4"/>
          <w:sz w:val="28"/>
          <w:szCs w:val="28"/>
        </w:rPr>
        <w:t>Особенности речевых расстрой</w:t>
      </w:r>
      <w:proofErr w:type="gramStart"/>
      <w:r w:rsidRPr="00DB2C06">
        <w:rPr>
          <w:rFonts w:ascii="Times New Roman" w:hAnsi="Times New Roman"/>
          <w:spacing w:val="-4"/>
          <w:sz w:val="28"/>
          <w:szCs w:val="28"/>
        </w:rPr>
        <w:t>ств пр</w:t>
      </w:r>
      <w:proofErr w:type="gramEnd"/>
      <w:r w:rsidRPr="00DB2C06">
        <w:rPr>
          <w:rFonts w:ascii="Times New Roman" w:hAnsi="Times New Roman"/>
          <w:spacing w:val="-4"/>
          <w:sz w:val="28"/>
          <w:szCs w:val="28"/>
        </w:rPr>
        <w:t>и детском аутизме. Общие принципы и направления коррекции речевых расстрой</w:t>
      </w:r>
      <w:proofErr w:type="gramStart"/>
      <w:r w:rsidRPr="00DB2C06">
        <w:rPr>
          <w:rFonts w:ascii="Times New Roman" w:hAnsi="Times New Roman"/>
          <w:spacing w:val="-4"/>
          <w:sz w:val="28"/>
          <w:szCs w:val="28"/>
        </w:rPr>
        <w:t>ств пр</w:t>
      </w:r>
      <w:proofErr w:type="gramEnd"/>
      <w:r w:rsidRPr="00DB2C06">
        <w:rPr>
          <w:rFonts w:ascii="Times New Roman" w:hAnsi="Times New Roman"/>
          <w:spacing w:val="-4"/>
          <w:sz w:val="28"/>
          <w:szCs w:val="28"/>
        </w:rPr>
        <w:t>и детском аутизме. Стратегии стимулирования потребности в коммуникации детей с аутизмом. Обучение элементарным коммуникативным функциям детей с аутизмом. Обучение навыкам диалога детей с аутизмом. Коммуникативная система обмена картинками.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3.8. Развитие социальных компетенций и коррекция проблемного поведения детей с аутизмом</w:t>
      </w:r>
    </w:p>
    <w:p w:rsidR="001A56CB" w:rsidRPr="00DB2C06" w:rsidRDefault="001A56CB" w:rsidP="00340BE9">
      <w:pPr>
        <w:spacing w:after="0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DB2C06">
        <w:rPr>
          <w:rFonts w:ascii="Times New Roman" w:hAnsi="Times New Roman"/>
          <w:spacing w:val="-2"/>
          <w:sz w:val="28"/>
          <w:szCs w:val="28"/>
        </w:rPr>
        <w:t xml:space="preserve">Причины проблемного поведения при детском аутизме. Функциональный анализ поведения ребенка с аутизмом. </w:t>
      </w:r>
      <w:proofErr w:type="spellStart"/>
      <w:r w:rsidRPr="00DB2C06">
        <w:rPr>
          <w:rFonts w:ascii="Times New Roman" w:hAnsi="Times New Roman"/>
          <w:spacing w:val="-2"/>
          <w:sz w:val="28"/>
          <w:szCs w:val="28"/>
          <w:lang w:val="de-DE"/>
        </w:rPr>
        <w:t>Модификаци</w:t>
      </w:r>
      <w:proofErr w:type="spellEnd"/>
      <w:r w:rsidRPr="00DB2C06">
        <w:rPr>
          <w:rFonts w:ascii="Times New Roman" w:hAnsi="Times New Roman"/>
          <w:spacing w:val="-2"/>
          <w:sz w:val="28"/>
          <w:szCs w:val="28"/>
        </w:rPr>
        <w:t>я</w:t>
      </w:r>
      <w:r w:rsidRPr="00DB2C06">
        <w:rPr>
          <w:rFonts w:ascii="Times New Roman" w:hAnsi="Times New Roman"/>
          <w:spacing w:val="-2"/>
          <w:sz w:val="28"/>
          <w:szCs w:val="28"/>
          <w:lang w:val="de-DE"/>
        </w:rPr>
        <w:t xml:space="preserve"> </w:t>
      </w:r>
      <w:r w:rsidRPr="00DB2C06">
        <w:rPr>
          <w:rFonts w:ascii="Times New Roman" w:hAnsi="Times New Roman"/>
          <w:spacing w:val="-2"/>
          <w:sz w:val="28"/>
          <w:szCs w:val="28"/>
        </w:rPr>
        <w:t xml:space="preserve">проблемного </w:t>
      </w:r>
      <w:r w:rsidRPr="00DB2C06">
        <w:rPr>
          <w:rFonts w:ascii="Times New Roman" w:hAnsi="Times New Roman"/>
          <w:spacing w:val="-2"/>
          <w:sz w:val="28"/>
          <w:szCs w:val="28"/>
          <w:lang w:val="de-DE"/>
        </w:rPr>
        <w:t>поведения</w:t>
      </w:r>
      <w:r w:rsidRPr="00DB2C06">
        <w:rPr>
          <w:rFonts w:ascii="Times New Roman" w:hAnsi="Times New Roman"/>
          <w:spacing w:val="-2"/>
          <w:sz w:val="28"/>
          <w:szCs w:val="28"/>
        </w:rPr>
        <w:t xml:space="preserve"> детей с аутизмом. Модель «Айсберг» в профилактике и изменении проблемного поведения детей с аутизмом. Основные задачи и направления педагогической работы по развитию социальных компетенций детей с аутизмом. Средства и методы развития социальных компетенций детей с аутизмом.</w:t>
      </w:r>
    </w:p>
    <w:p w:rsidR="001A56CB" w:rsidRPr="00DB2C06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B2C06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/>
          <w:b/>
          <w:bCs/>
          <w:sz w:val="28"/>
          <w:szCs w:val="28"/>
        </w:rPr>
        <w:t xml:space="preserve"> 3.9. Работа с семьей, воспитывающей ребенка с аутизмом</w:t>
      </w:r>
    </w:p>
    <w:p w:rsidR="001A56CB" w:rsidRPr="002F2E79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B2C06">
        <w:rPr>
          <w:rFonts w:ascii="Times New Roman" w:hAnsi="Times New Roman"/>
          <w:sz w:val="28"/>
          <w:szCs w:val="28"/>
        </w:rPr>
        <w:t>Социальные и психолого-педагогические проблемы семьи, воспитывающей ребенка с аутизмом. Содержание, методы и формы взаимодействия специалистов с семьей, воспитывающей ребенка с аутизмом. Обучение членов семьи навыкам эффективного взаимодействия с ребенком с аутизмом. Особенности питания и диетологии при аутизме.</w:t>
      </w:r>
    </w:p>
    <w:p w:rsidR="001A56CB" w:rsidRDefault="001A56CB" w:rsidP="00340BE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1A56CB" w:rsidRDefault="001A56CB" w:rsidP="00340BE9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478AF">
        <w:rPr>
          <w:rFonts w:ascii="Times New Roman" w:hAnsi="Times New Roman"/>
          <w:b/>
          <w:color w:val="000000"/>
          <w:sz w:val="28"/>
          <w:szCs w:val="28"/>
          <w:lang w:val="be-BY"/>
        </w:rPr>
        <w:t xml:space="preserve">Раздел </w:t>
      </w:r>
      <w:r w:rsidRPr="000478AF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0478AF">
        <w:rPr>
          <w:rFonts w:ascii="Times New Roman" w:hAnsi="Times New Roman"/>
          <w:b/>
          <w:color w:val="000000"/>
          <w:sz w:val="28"/>
          <w:szCs w:val="28"/>
          <w:lang w:val="be-BY"/>
        </w:rPr>
        <w:t xml:space="preserve">. </w:t>
      </w:r>
      <w:r w:rsidRPr="003962F3">
        <w:rPr>
          <w:rFonts w:ascii="Times New Roman" w:hAnsi="Times New Roman"/>
          <w:b/>
          <w:bCs/>
          <w:caps/>
          <w:sz w:val="28"/>
          <w:szCs w:val="28"/>
        </w:rPr>
        <w:t>Основы методики коррекционно-развивающей работы с детьми с нарушени</w:t>
      </w:r>
      <w:r>
        <w:rPr>
          <w:rFonts w:ascii="Times New Roman" w:hAnsi="Times New Roman"/>
          <w:b/>
          <w:bCs/>
          <w:caps/>
          <w:sz w:val="28"/>
          <w:szCs w:val="28"/>
        </w:rPr>
        <w:t>ями</w:t>
      </w:r>
      <w:r w:rsidRPr="003962F3">
        <w:rPr>
          <w:rFonts w:ascii="Times New Roman" w:hAnsi="Times New Roman"/>
          <w:b/>
          <w:bCs/>
          <w:caps/>
          <w:sz w:val="28"/>
          <w:szCs w:val="28"/>
        </w:rPr>
        <w:t xml:space="preserve"> функций опорно-двигательного аппар</w:t>
      </w:r>
      <w:r>
        <w:rPr>
          <w:rFonts w:ascii="Times New Roman" w:hAnsi="Times New Roman"/>
          <w:b/>
          <w:bCs/>
          <w:caps/>
          <w:sz w:val="28"/>
          <w:szCs w:val="28"/>
        </w:rPr>
        <w:t>ата</w:t>
      </w:r>
    </w:p>
    <w:p w:rsidR="009C39AB" w:rsidRPr="002B4F6A" w:rsidRDefault="009C39AB" w:rsidP="00340BE9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8"/>
        </w:rPr>
      </w:pPr>
    </w:p>
    <w:p w:rsidR="001A56CB" w:rsidRPr="008D1020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8D1020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8D1020">
        <w:rPr>
          <w:rFonts w:ascii="Times New Roman" w:hAnsi="Times New Roman"/>
          <w:b/>
          <w:bCs/>
          <w:sz w:val="28"/>
          <w:szCs w:val="28"/>
        </w:rPr>
        <w:t xml:space="preserve"> 4.1.</w:t>
      </w:r>
      <w:r w:rsidR="001A56CB" w:rsidRPr="008D1020">
        <w:rPr>
          <w:rFonts w:ascii="Times New Roman" w:hAnsi="Times New Roman"/>
          <w:sz w:val="28"/>
          <w:szCs w:val="28"/>
        </w:rPr>
        <w:t xml:space="preserve"> </w:t>
      </w:r>
      <w:r w:rsidR="001A56CB" w:rsidRPr="008D1020">
        <w:rPr>
          <w:rFonts w:ascii="Times New Roman" w:hAnsi="Times New Roman"/>
          <w:b/>
          <w:bCs/>
          <w:sz w:val="28"/>
          <w:szCs w:val="28"/>
        </w:rPr>
        <w:t xml:space="preserve">Система оказания медицинской и </w:t>
      </w:r>
      <w:r w:rsidR="001A56CB">
        <w:rPr>
          <w:rFonts w:ascii="Times New Roman" w:hAnsi="Times New Roman"/>
          <w:b/>
          <w:bCs/>
          <w:sz w:val="28"/>
          <w:szCs w:val="28"/>
        </w:rPr>
        <w:t>психолого-</w:t>
      </w:r>
      <w:r w:rsidR="001A56CB" w:rsidRPr="008D1020">
        <w:rPr>
          <w:rFonts w:ascii="Times New Roman" w:hAnsi="Times New Roman"/>
          <w:b/>
          <w:bCs/>
          <w:sz w:val="28"/>
          <w:szCs w:val="28"/>
        </w:rPr>
        <w:t>педагогической помощи детям с нарушениями функций опорно-двигательного аппарата</w:t>
      </w:r>
    </w:p>
    <w:p w:rsidR="001A56CB" w:rsidRPr="00943951" w:rsidRDefault="001A56CB" w:rsidP="00340BE9">
      <w:pPr>
        <w:spacing w:after="0"/>
        <w:ind w:firstLine="742"/>
        <w:jc w:val="both"/>
        <w:rPr>
          <w:rFonts w:ascii="Times New Roman" w:hAnsi="Times New Roman"/>
          <w:sz w:val="28"/>
          <w:szCs w:val="28"/>
        </w:rPr>
      </w:pPr>
      <w:r w:rsidRPr="00943951">
        <w:rPr>
          <w:rFonts w:ascii="Times New Roman" w:hAnsi="Times New Roman"/>
          <w:sz w:val="28"/>
          <w:szCs w:val="28"/>
        </w:rPr>
        <w:t xml:space="preserve">Виды нарушений функций опорно-двигательного аппарата (заболевания нервной системы; врожденная патология опорно-двигательного аппарата; приобретенные заболевания и повреждения опорно-двигательного аппарата). </w:t>
      </w:r>
    </w:p>
    <w:p w:rsidR="001A56CB" w:rsidRPr="00943951" w:rsidRDefault="001A56CB" w:rsidP="00340BE9">
      <w:pPr>
        <w:spacing w:after="0"/>
        <w:ind w:firstLine="742"/>
        <w:jc w:val="both"/>
        <w:rPr>
          <w:rFonts w:ascii="Times New Roman" w:hAnsi="Times New Roman"/>
          <w:sz w:val="28"/>
          <w:szCs w:val="28"/>
        </w:rPr>
      </w:pPr>
      <w:r w:rsidRPr="00943951">
        <w:rPr>
          <w:rFonts w:ascii="Times New Roman" w:hAnsi="Times New Roman"/>
          <w:sz w:val="28"/>
          <w:szCs w:val="28"/>
        </w:rPr>
        <w:t>Общая характеристика детского церебрального паралича. Классификации детского церебрального паралича. Функциональная характеристика различных форм и степеней тяжести церебрального паралича.</w:t>
      </w:r>
    </w:p>
    <w:p w:rsidR="001A56CB" w:rsidRPr="008D1020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D1020">
        <w:rPr>
          <w:rFonts w:ascii="Times New Roman" w:hAnsi="Times New Roman"/>
          <w:sz w:val="28"/>
          <w:szCs w:val="28"/>
        </w:rPr>
        <w:lastRenderedPageBreak/>
        <w:t xml:space="preserve">Система оказания медицинской и </w:t>
      </w:r>
      <w:r>
        <w:rPr>
          <w:rFonts w:ascii="Times New Roman" w:hAnsi="Times New Roman"/>
          <w:sz w:val="28"/>
          <w:szCs w:val="28"/>
        </w:rPr>
        <w:t>психолого-</w:t>
      </w:r>
      <w:r w:rsidRPr="008D1020">
        <w:rPr>
          <w:rFonts w:ascii="Times New Roman" w:hAnsi="Times New Roman"/>
          <w:sz w:val="28"/>
          <w:szCs w:val="28"/>
        </w:rPr>
        <w:t xml:space="preserve">педагогической помощи детям с нарушениями функций опорно-двигательного аппарата в Республике Беларусь. Зарубежные подходы к организации лечебно-педагогической помощи лицам с двигательными нарушениями различной степени тяжести. </w:t>
      </w:r>
    </w:p>
    <w:p w:rsidR="001A56CB" w:rsidRPr="002A5063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A5063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2A5063">
        <w:rPr>
          <w:rFonts w:ascii="Times New Roman" w:hAnsi="Times New Roman"/>
          <w:b/>
          <w:bCs/>
          <w:sz w:val="28"/>
          <w:szCs w:val="28"/>
        </w:rPr>
        <w:t xml:space="preserve"> 4.2. Особенности организации и содержание коррекционно-педагогической работы с детьми с нарушениями функций опорно-двигательного аппарата</w:t>
      </w:r>
    </w:p>
    <w:p w:rsidR="001A56CB" w:rsidRPr="002A5063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A5063">
        <w:rPr>
          <w:rFonts w:ascii="Times New Roman" w:hAnsi="Times New Roman"/>
          <w:sz w:val="28"/>
          <w:szCs w:val="28"/>
        </w:rPr>
        <w:t>Нормативно-правовые документы в системе специального образования в Республике Беларусь, направленные на реализацию права лиц с нарушениями функций опорно-двигательного аппарата на получение образования, социальную адаптацию и интеграцию в общество.</w:t>
      </w:r>
    </w:p>
    <w:p w:rsidR="001A56CB" w:rsidRPr="002A5063" w:rsidRDefault="001A56CB" w:rsidP="00340B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A5063">
        <w:rPr>
          <w:rFonts w:ascii="Times New Roman" w:hAnsi="Times New Roman"/>
          <w:sz w:val="28"/>
          <w:szCs w:val="28"/>
        </w:rPr>
        <w:t xml:space="preserve">Основные задачи комплексной помощи детям с нарушениями функций опорно-двигательного аппарата. Основные концепции комплексной помощи: концепция системного анализа и системного подхода, </w:t>
      </w:r>
      <w:proofErr w:type="spellStart"/>
      <w:r w:rsidRPr="002A5063">
        <w:rPr>
          <w:rFonts w:ascii="Times New Roman" w:hAnsi="Times New Roman"/>
          <w:sz w:val="28"/>
          <w:szCs w:val="28"/>
        </w:rPr>
        <w:t>мультидисциплинарный</w:t>
      </w:r>
      <w:proofErr w:type="spellEnd"/>
      <w:r w:rsidRPr="002A506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A5063">
        <w:rPr>
          <w:rFonts w:ascii="Times New Roman" w:hAnsi="Times New Roman"/>
          <w:sz w:val="28"/>
          <w:szCs w:val="28"/>
        </w:rPr>
        <w:t>трансдисциплинарный</w:t>
      </w:r>
      <w:proofErr w:type="spellEnd"/>
      <w:r w:rsidRPr="002A506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2A5063">
        <w:rPr>
          <w:rFonts w:ascii="Times New Roman" w:hAnsi="Times New Roman"/>
          <w:sz w:val="28"/>
          <w:szCs w:val="28"/>
        </w:rPr>
        <w:t>функциональный</w:t>
      </w:r>
      <w:proofErr w:type="gramEnd"/>
      <w:r w:rsidRPr="002A5063">
        <w:rPr>
          <w:rFonts w:ascii="Times New Roman" w:hAnsi="Times New Roman"/>
          <w:sz w:val="28"/>
          <w:szCs w:val="28"/>
        </w:rPr>
        <w:t xml:space="preserve"> подходы.</w:t>
      </w:r>
    </w:p>
    <w:p w:rsidR="001A56CB" w:rsidRPr="002A5063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A5063">
        <w:rPr>
          <w:rFonts w:ascii="Times New Roman" w:hAnsi="Times New Roman"/>
          <w:sz w:val="28"/>
          <w:szCs w:val="28"/>
        </w:rPr>
        <w:t>Цель и принципы коррекционно-развивающей работы при нарушениях функций опорно-двигательного аппарата. Основные направления и формы коррекционно-развивающей работы в разных возрастных периодах.</w:t>
      </w:r>
    </w:p>
    <w:p w:rsidR="001A56CB" w:rsidRPr="00FD2BA6" w:rsidRDefault="00002106" w:rsidP="00340BE9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B4521">
        <w:rPr>
          <w:rFonts w:ascii="Times New Roman" w:hAnsi="Times New Roman"/>
          <w:b/>
          <w:bCs/>
          <w:spacing w:val="-4"/>
          <w:sz w:val="28"/>
          <w:szCs w:val="28"/>
        </w:rPr>
        <w:t>Тема</w:t>
      </w:r>
      <w:r w:rsidR="001A56CB" w:rsidRPr="006B4521">
        <w:rPr>
          <w:rFonts w:ascii="Times New Roman" w:hAnsi="Times New Roman"/>
          <w:b/>
          <w:bCs/>
          <w:spacing w:val="-4"/>
          <w:sz w:val="28"/>
          <w:szCs w:val="28"/>
        </w:rPr>
        <w:t xml:space="preserve"> 4.3. </w:t>
      </w:r>
      <w:r w:rsidR="001A56CB" w:rsidRPr="006B4521">
        <w:rPr>
          <w:rFonts w:ascii="Times New Roman" w:hAnsi="Times New Roman"/>
          <w:b/>
          <w:sz w:val="28"/>
          <w:szCs w:val="28"/>
        </w:rPr>
        <w:t>Р</w:t>
      </w:r>
      <w:r w:rsidR="001A56CB" w:rsidRPr="00951038">
        <w:rPr>
          <w:rFonts w:ascii="Times New Roman" w:hAnsi="Times New Roman"/>
          <w:b/>
          <w:sz w:val="28"/>
          <w:szCs w:val="28"/>
        </w:rPr>
        <w:t xml:space="preserve">азвитие двигательной мобильности у детей </w:t>
      </w:r>
      <w:r w:rsidR="001A56CB">
        <w:rPr>
          <w:rFonts w:ascii="Times New Roman" w:hAnsi="Times New Roman"/>
          <w:b/>
          <w:sz w:val="28"/>
          <w:szCs w:val="28"/>
        </w:rPr>
        <w:t>с нарушения</w:t>
      </w:r>
      <w:r w:rsidR="001A56CB" w:rsidRPr="00951038">
        <w:rPr>
          <w:rFonts w:ascii="Times New Roman" w:hAnsi="Times New Roman"/>
          <w:b/>
          <w:sz w:val="28"/>
          <w:szCs w:val="28"/>
        </w:rPr>
        <w:t>м</w:t>
      </w:r>
      <w:r w:rsidR="001A56CB">
        <w:rPr>
          <w:rFonts w:ascii="Times New Roman" w:hAnsi="Times New Roman"/>
          <w:b/>
          <w:sz w:val="28"/>
          <w:szCs w:val="28"/>
        </w:rPr>
        <w:t>и</w:t>
      </w:r>
      <w:r w:rsidR="001A56CB" w:rsidRPr="00951038">
        <w:rPr>
          <w:rFonts w:ascii="Times New Roman" w:hAnsi="Times New Roman"/>
          <w:b/>
          <w:sz w:val="28"/>
          <w:szCs w:val="28"/>
        </w:rPr>
        <w:t xml:space="preserve"> функций </w:t>
      </w:r>
      <w:r w:rsidR="001A56CB">
        <w:rPr>
          <w:rFonts w:ascii="Times New Roman" w:hAnsi="Times New Roman"/>
          <w:b/>
          <w:sz w:val="28"/>
          <w:szCs w:val="28"/>
        </w:rPr>
        <w:t>опорно-двигательного аппарата</w:t>
      </w:r>
      <w:r w:rsidR="001A56CB" w:rsidRPr="00951038">
        <w:rPr>
          <w:rFonts w:ascii="Times New Roman" w:hAnsi="Times New Roman"/>
          <w:b/>
          <w:sz w:val="28"/>
          <w:szCs w:val="28"/>
        </w:rPr>
        <w:t xml:space="preserve"> </w:t>
      </w:r>
    </w:p>
    <w:p w:rsidR="001A56CB" w:rsidRPr="00E31F63" w:rsidRDefault="001A56CB" w:rsidP="00340BE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31F63">
        <w:rPr>
          <w:rFonts w:ascii="Times New Roman" w:hAnsi="Times New Roman"/>
          <w:sz w:val="28"/>
          <w:szCs w:val="28"/>
        </w:rPr>
        <w:t xml:space="preserve">Физиотерапевтические методики по развитию двигательной сферы у детей </w:t>
      </w:r>
      <w:r>
        <w:rPr>
          <w:rFonts w:ascii="Times New Roman" w:hAnsi="Times New Roman"/>
          <w:sz w:val="28"/>
          <w:szCs w:val="28"/>
        </w:rPr>
        <w:t>данной категории</w:t>
      </w:r>
      <w:r w:rsidRPr="00E31F63">
        <w:rPr>
          <w:rFonts w:ascii="Times New Roman" w:hAnsi="Times New Roman"/>
          <w:sz w:val="28"/>
          <w:szCs w:val="28"/>
        </w:rPr>
        <w:t xml:space="preserve">: методика М. </w:t>
      </w:r>
      <w:proofErr w:type="spellStart"/>
      <w:r w:rsidRPr="00E31F63">
        <w:rPr>
          <w:rFonts w:ascii="Times New Roman" w:hAnsi="Times New Roman"/>
          <w:sz w:val="28"/>
          <w:szCs w:val="28"/>
        </w:rPr>
        <w:t>Фелпса</w:t>
      </w:r>
      <w:proofErr w:type="spellEnd"/>
      <w:r w:rsidRPr="00E31F63">
        <w:rPr>
          <w:rFonts w:ascii="Times New Roman" w:hAnsi="Times New Roman"/>
          <w:sz w:val="28"/>
          <w:szCs w:val="28"/>
        </w:rPr>
        <w:t xml:space="preserve">; методика нейрофизиологического движения Б. и К. </w:t>
      </w:r>
      <w:proofErr w:type="spellStart"/>
      <w:r w:rsidRPr="00E31F63">
        <w:rPr>
          <w:rFonts w:ascii="Times New Roman" w:hAnsi="Times New Roman"/>
          <w:sz w:val="28"/>
          <w:szCs w:val="28"/>
        </w:rPr>
        <w:t>Бобат</w:t>
      </w:r>
      <w:proofErr w:type="spellEnd"/>
      <w:r w:rsidRPr="00E31F63">
        <w:rPr>
          <w:rFonts w:ascii="Times New Roman" w:hAnsi="Times New Roman"/>
          <w:sz w:val="28"/>
          <w:szCs w:val="28"/>
        </w:rPr>
        <w:t>; методика В. Войт</w:t>
      </w:r>
      <w:r>
        <w:rPr>
          <w:rFonts w:ascii="Times New Roman" w:hAnsi="Times New Roman"/>
          <w:sz w:val="28"/>
          <w:szCs w:val="28"/>
        </w:rPr>
        <w:t xml:space="preserve">а; методика </w:t>
      </w:r>
      <w:proofErr w:type="spellStart"/>
      <w:r>
        <w:rPr>
          <w:rFonts w:ascii="Times New Roman" w:hAnsi="Times New Roman"/>
          <w:sz w:val="28"/>
          <w:szCs w:val="28"/>
        </w:rPr>
        <w:t>Кабата</w:t>
      </w:r>
      <w:proofErr w:type="spellEnd"/>
      <w:r>
        <w:rPr>
          <w:rFonts w:ascii="Times New Roman" w:hAnsi="Times New Roman"/>
          <w:sz w:val="28"/>
          <w:szCs w:val="28"/>
        </w:rPr>
        <w:t>; методика В. </w:t>
      </w:r>
      <w:proofErr w:type="spellStart"/>
      <w:r w:rsidRPr="00E31F63">
        <w:rPr>
          <w:rFonts w:ascii="Times New Roman" w:hAnsi="Times New Roman"/>
          <w:sz w:val="28"/>
          <w:szCs w:val="28"/>
        </w:rPr>
        <w:t>Шерб</w:t>
      </w:r>
      <w:r>
        <w:rPr>
          <w:rFonts w:ascii="Times New Roman" w:hAnsi="Times New Roman"/>
          <w:sz w:val="28"/>
          <w:szCs w:val="28"/>
        </w:rPr>
        <w:t>о</w:t>
      </w:r>
      <w:r w:rsidRPr="00E31F63">
        <w:rPr>
          <w:rFonts w:ascii="Times New Roman" w:hAnsi="Times New Roman"/>
          <w:sz w:val="28"/>
          <w:szCs w:val="28"/>
        </w:rPr>
        <w:t>рн</w:t>
      </w:r>
      <w:proofErr w:type="spellEnd"/>
      <w:r w:rsidRPr="00E31F63">
        <w:rPr>
          <w:rFonts w:ascii="Times New Roman" w:hAnsi="Times New Roman"/>
          <w:sz w:val="28"/>
          <w:szCs w:val="28"/>
        </w:rPr>
        <w:t>; методика К.А. Семеновой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A56CB" w:rsidRPr="00E31F63" w:rsidRDefault="001A56CB" w:rsidP="00340BE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31F63">
        <w:rPr>
          <w:rFonts w:ascii="Times New Roman" w:hAnsi="Times New Roman"/>
          <w:sz w:val="28"/>
          <w:szCs w:val="28"/>
        </w:rPr>
        <w:t xml:space="preserve">Образовательные методики по развитию двигательной сферы у детей с </w:t>
      </w:r>
      <w:r>
        <w:rPr>
          <w:rFonts w:ascii="Times New Roman" w:hAnsi="Times New Roman"/>
          <w:sz w:val="28"/>
          <w:szCs w:val="28"/>
        </w:rPr>
        <w:t>нарушениями функций опорно-двигательного аппарата</w:t>
      </w:r>
      <w:r w:rsidRPr="00E31F63">
        <w:rPr>
          <w:rFonts w:ascii="Times New Roman" w:hAnsi="Times New Roman"/>
          <w:sz w:val="28"/>
          <w:szCs w:val="28"/>
        </w:rPr>
        <w:t xml:space="preserve">: методика Н. и П. </w:t>
      </w:r>
      <w:proofErr w:type="spellStart"/>
      <w:r w:rsidRPr="00E31F63"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z w:val="28"/>
          <w:szCs w:val="28"/>
        </w:rPr>
        <w:t>т</w:t>
      </w:r>
      <w:r w:rsidRPr="00E31F63">
        <w:rPr>
          <w:rFonts w:ascii="Times New Roman" w:hAnsi="Times New Roman"/>
          <w:sz w:val="28"/>
          <w:szCs w:val="28"/>
        </w:rPr>
        <w:t>а</w:t>
      </w:r>
      <w:proofErr w:type="spellEnd"/>
      <w:r w:rsidRPr="00E31F6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E31F63">
        <w:rPr>
          <w:rFonts w:ascii="Times New Roman" w:hAnsi="Times New Roman"/>
          <w:sz w:val="28"/>
          <w:szCs w:val="28"/>
        </w:rPr>
        <w:t>кондуктивная</w:t>
      </w:r>
      <w:proofErr w:type="spellEnd"/>
      <w:r w:rsidRPr="00E31F63">
        <w:rPr>
          <w:rFonts w:ascii="Times New Roman" w:hAnsi="Times New Roman"/>
          <w:sz w:val="28"/>
          <w:szCs w:val="28"/>
        </w:rPr>
        <w:t xml:space="preserve"> педагогика А. Пето; методика</w:t>
      </w:r>
      <w:r>
        <w:rPr>
          <w:rFonts w:ascii="Times New Roman" w:hAnsi="Times New Roman"/>
          <w:sz w:val="28"/>
          <w:szCs w:val="28"/>
        </w:rPr>
        <w:t xml:space="preserve"> психомоторной </w:t>
      </w:r>
      <w:proofErr w:type="spellStart"/>
      <w:r>
        <w:rPr>
          <w:rFonts w:ascii="Times New Roman" w:hAnsi="Times New Roman"/>
          <w:sz w:val="28"/>
          <w:szCs w:val="28"/>
        </w:rPr>
        <w:t>кинезотерапии</w:t>
      </w:r>
      <w:proofErr w:type="spellEnd"/>
      <w:r>
        <w:rPr>
          <w:rFonts w:ascii="Times New Roman" w:hAnsi="Times New Roman"/>
          <w:sz w:val="28"/>
          <w:szCs w:val="28"/>
        </w:rPr>
        <w:t xml:space="preserve"> М. </w:t>
      </w:r>
      <w:r w:rsidRPr="00E31F63">
        <w:rPr>
          <w:rFonts w:ascii="Times New Roman" w:hAnsi="Times New Roman"/>
          <w:sz w:val="28"/>
          <w:szCs w:val="28"/>
        </w:rPr>
        <w:t xml:space="preserve">Прокуса; методика Э. </w:t>
      </w:r>
      <w:proofErr w:type="spellStart"/>
      <w:r w:rsidRPr="00E31F63">
        <w:rPr>
          <w:rFonts w:ascii="Times New Roman" w:hAnsi="Times New Roman"/>
          <w:sz w:val="28"/>
          <w:szCs w:val="28"/>
        </w:rPr>
        <w:t>Мазенек</w:t>
      </w:r>
      <w:proofErr w:type="spellEnd"/>
      <w:r w:rsidRPr="00E31F63">
        <w:rPr>
          <w:rFonts w:ascii="Times New Roman" w:hAnsi="Times New Roman"/>
          <w:sz w:val="28"/>
          <w:szCs w:val="28"/>
        </w:rPr>
        <w:t xml:space="preserve">; методика И. </w:t>
      </w:r>
      <w:proofErr w:type="spellStart"/>
      <w:r>
        <w:rPr>
          <w:rFonts w:ascii="Times New Roman" w:hAnsi="Times New Roman"/>
          <w:sz w:val="28"/>
          <w:szCs w:val="28"/>
        </w:rPr>
        <w:t>Филипяк</w:t>
      </w:r>
      <w:proofErr w:type="spellEnd"/>
      <w:r>
        <w:rPr>
          <w:rFonts w:ascii="Times New Roman" w:hAnsi="Times New Roman"/>
          <w:sz w:val="28"/>
          <w:szCs w:val="28"/>
        </w:rPr>
        <w:t>, методика О.Г</w:t>
      </w:r>
      <w:r w:rsidRPr="00E31F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Приходько и Т.Ю. Моисеевой.</w:t>
      </w:r>
    </w:p>
    <w:p w:rsidR="001A56CB" w:rsidRPr="0005286A" w:rsidRDefault="00002106" w:rsidP="00340BE9">
      <w:pPr>
        <w:tabs>
          <w:tab w:val="left" w:pos="0"/>
        </w:tabs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05286A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05286A">
        <w:rPr>
          <w:rFonts w:ascii="Times New Roman" w:hAnsi="Times New Roman"/>
          <w:b/>
          <w:bCs/>
          <w:sz w:val="28"/>
          <w:szCs w:val="28"/>
        </w:rPr>
        <w:t xml:space="preserve"> 4.4. Вспомогательные средства и приспособления для помощи детям с нарушениями функций опорно-двигательного аппарата</w:t>
      </w:r>
    </w:p>
    <w:p w:rsidR="001A56CB" w:rsidRPr="00DB1991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B1991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я</w:t>
      </w:r>
      <w:r w:rsidRPr="00DB1991">
        <w:rPr>
          <w:rFonts w:ascii="Times New Roman" w:hAnsi="Times New Roman"/>
          <w:sz w:val="28"/>
          <w:szCs w:val="28"/>
        </w:rPr>
        <w:t xml:space="preserve"> функциональной среды в целях повышения самостоятельности и независимости детей с двигательными нарушениями.</w:t>
      </w:r>
    </w:p>
    <w:p w:rsidR="001A56CB" w:rsidRPr="00DB1991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Показания для использования специальных средств и приспособлений. Специальные приспособления и специальное оборудование для придания позы «сидя», вертикальной позы, передвижения, облегчения быта и проведения занятий. </w:t>
      </w:r>
      <w:r w:rsidRPr="00DB1991">
        <w:rPr>
          <w:rFonts w:ascii="Times New Roman" w:hAnsi="Times New Roman"/>
          <w:sz w:val="28"/>
          <w:szCs w:val="28"/>
        </w:rPr>
        <w:t xml:space="preserve">Соответствие специального оборудования и вспомогательных приспособлений принципам </w:t>
      </w:r>
      <w:proofErr w:type="spellStart"/>
      <w:r w:rsidRPr="00DB1991">
        <w:rPr>
          <w:rFonts w:ascii="Times New Roman" w:hAnsi="Times New Roman"/>
          <w:sz w:val="28"/>
          <w:szCs w:val="28"/>
        </w:rPr>
        <w:t>ингибиции</w:t>
      </w:r>
      <w:proofErr w:type="spellEnd"/>
      <w:r w:rsidRPr="00DB19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B1991">
        <w:rPr>
          <w:rFonts w:ascii="Times New Roman" w:hAnsi="Times New Roman"/>
          <w:sz w:val="28"/>
          <w:szCs w:val="28"/>
        </w:rPr>
        <w:t>фасилитации</w:t>
      </w:r>
      <w:proofErr w:type="spellEnd"/>
      <w:r w:rsidRPr="00DB1991">
        <w:rPr>
          <w:rFonts w:ascii="Times New Roman" w:hAnsi="Times New Roman"/>
          <w:sz w:val="28"/>
          <w:szCs w:val="28"/>
        </w:rPr>
        <w:t xml:space="preserve"> и стимуляции.</w:t>
      </w:r>
      <w:r w:rsidR="002B4F6A">
        <w:rPr>
          <w:rFonts w:ascii="Times New Roman" w:hAnsi="Times New Roman"/>
          <w:sz w:val="28"/>
          <w:szCs w:val="28"/>
        </w:rPr>
        <w:t xml:space="preserve"> </w:t>
      </w:r>
      <w:r w:rsidRPr="00DB1991">
        <w:rPr>
          <w:rFonts w:ascii="Times New Roman" w:hAnsi="Times New Roman"/>
          <w:sz w:val="28"/>
          <w:szCs w:val="28"/>
        </w:rPr>
        <w:t xml:space="preserve">«Малые» вспомогательные приспособления, их функциональное назначение и действие. </w:t>
      </w:r>
      <w:r w:rsidRPr="00DB1991">
        <w:rPr>
          <w:rFonts w:ascii="Times New Roman" w:hAnsi="Times New Roman"/>
          <w:sz w:val="28"/>
          <w:szCs w:val="28"/>
        </w:rPr>
        <w:lastRenderedPageBreak/>
        <w:t>Изготовление «малых» вспомогательных приспособлений из подручных средств.</w:t>
      </w:r>
    </w:p>
    <w:p w:rsidR="001A56CB" w:rsidRPr="0075632C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75632C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75632C">
        <w:rPr>
          <w:rFonts w:ascii="Times New Roman" w:hAnsi="Times New Roman"/>
          <w:b/>
          <w:bCs/>
          <w:sz w:val="28"/>
          <w:szCs w:val="28"/>
        </w:rPr>
        <w:t xml:space="preserve"> 4.5. Развитие социально-бытовой ориентировки и социального ориентирования у детей с нарушениями функций опорно-двигательного аппарата</w:t>
      </w:r>
    </w:p>
    <w:p w:rsidR="001A56CB" w:rsidRPr="0075632C" w:rsidRDefault="001A56CB" w:rsidP="00340BE9">
      <w:pPr>
        <w:tabs>
          <w:tab w:val="left" w:pos="1005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5632C">
        <w:rPr>
          <w:rFonts w:ascii="Times New Roman" w:hAnsi="Times New Roman"/>
          <w:sz w:val="28"/>
          <w:szCs w:val="28"/>
        </w:rPr>
        <w:t>Формирование бытовой самостоятельности как одно из важных направлений коррекционно-педагогической работы. Особенности формирования навыков самообслуживания, социально-бытовой ориентиров</w:t>
      </w:r>
      <w:r w:rsidR="002B4F6A">
        <w:rPr>
          <w:rFonts w:ascii="Times New Roman" w:hAnsi="Times New Roman"/>
          <w:sz w:val="28"/>
          <w:szCs w:val="28"/>
        </w:rPr>
        <w:t>ки и социального ориентирования</w:t>
      </w:r>
      <w:r w:rsidRPr="0075632C">
        <w:rPr>
          <w:rFonts w:ascii="Times New Roman" w:hAnsi="Times New Roman"/>
          <w:sz w:val="28"/>
          <w:szCs w:val="28"/>
        </w:rPr>
        <w:t xml:space="preserve"> у детей данной категории. Формирование представлений о строении тела как пропедевтическая работа по формированию навыков самообслуживания. Последовательность формирования навыка самостоятельного приема пищи, навыков опрятности (общегигиенических навыков), раздевания и одевания (обувания).</w:t>
      </w:r>
    </w:p>
    <w:p w:rsidR="001A56CB" w:rsidRPr="0075632C" w:rsidRDefault="001A56CB" w:rsidP="00340BE9">
      <w:pPr>
        <w:tabs>
          <w:tab w:val="left" w:pos="1005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5632C">
        <w:rPr>
          <w:rFonts w:ascii="Times New Roman" w:hAnsi="Times New Roman"/>
          <w:sz w:val="28"/>
          <w:szCs w:val="28"/>
        </w:rPr>
        <w:t>Формирование и развитие навыков социально-бытовой ориентировки: знакомство с предметами домашнего обихода и овладение различными действиями с ними. Использование вспомогательных приспособлений в ходе работы по формированию навыков самообслуживания и социально-бытовой ориентировки.</w:t>
      </w:r>
      <w:r w:rsidR="00E7148F">
        <w:rPr>
          <w:rFonts w:ascii="Times New Roman" w:hAnsi="Times New Roman"/>
          <w:sz w:val="28"/>
          <w:szCs w:val="28"/>
        </w:rPr>
        <w:t xml:space="preserve"> </w:t>
      </w:r>
      <w:r w:rsidRPr="0075632C">
        <w:rPr>
          <w:rFonts w:ascii="Times New Roman" w:hAnsi="Times New Roman"/>
          <w:sz w:val="28"/>
          <w:szCs w:val="28"/>
        </w:rPr>
        <w:t>Формирование способов и приёмов социального взаимодействия с социальным окружением.</w:t>
      </w:r>
    </w:p>
    <w:p w:rsidR="001A56CB" w:rsidRPr="00D13349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D13349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D13349">
        <w:rPr>
          <w:rFonts w:ascii="Times New Roman" w:hAnsi="Times New Roman"/>
          <w:b/>
          <w:bCs/>
          <w:sz w:val="28"/>
          <w:szCs w:val="28"/>
        </w:rPr>
        <w:t xml:space="preserve"> 4.6. Сенсорное развитие детей с нарушениями функций опорно-двигательного аппарата</w:t>
      </w:r>
    </w:p>
    <w:p w:rsidR="001A56CB" w:rsidRPr="00C86F62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13349">
        <w:rPr>
          <w:rFonts w:ascii="Times New Roman" w:hAnsi="Times New Roman"/>
          <w:sz w:val="28"/>
          <w:szCs w:val="28"/>
        </w:rPr>
        <w:t xml:space="preserve">Особенности сенсорного развития детей с двигательными нарушениями. </w:t>
      </w:r>
      <w:r>
        <w:rPr>
          <w:rFonts w:ascii="Times New Roman" w:hAnsi="Times New Roman"/>
          <w:sz w:val="28"/>
          <w:szCs w:val="28"/>
        </w:rPr>
        <w:t>Понятие о сенсорной интеграции,</w:t>
      </w:r>
      <w:r w:rsidRPr="002F2E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2F2E79">
        <w:rPr>
          <w:rFonts w:ascii="Times New Roman" w:hAnsi="Times New Roman"/>
          <w:sz w:val="28"/>
          <w:szCs w:val="28"/>
        </w:rPr>
        <w:t>исфункци</w:t>
      </w:r>
      <w:r>
        <w:rPr>
          <w:rFonts w:ascii="Times New Roman" w:hAnsi="Times New Roman"/>
          <w:sz w:val="28"/>
          <w:szCs w:val="28"/>
        </w:rPr>
        <w:t>и</w:t>
      </w:r>
      <w:r w:rsidRPr="002F2E79">
        <w:rPr>
          <w:rFonts w:ascii="Times New Roman" w:hAnsi="Times New Roman"/>
          <w:sz w:val="28"/>
          <w:szCs w:val="28"/>
        </w:rPr>
        <w:t xml:space="preserve"> сенсорной интеграции, е</w:t>
      </w:r>
      <w:r>
        <w:rPr>
          <w:rFonts w:ascii="Times New Roman" w:hAnsi="Times New Roman"/>
          <w:sz w:val="28"/>
          <w:szCs w:val="28"/>
        </w:rPr>
        <w:t>е</w:t>
      </w:r>
      <w:r w:rsidRPr="002F2E79">
        <w:rPr>
          <w:rFonts w:ascii="Times New Roman" w:hAnsi="Times New Roman"/>
          <w:sz w:val="28"/>
          <w:szCs w:val="28"/>
        </w:rPr>
        <w:t xml:space="preserve"> проявлени</w:t>
      </w:r>
      <w:r>
        <w:rPr>
          <w:rFonts w:ascii="Times New Roman" w:hAnsi="Times New Roman"/>
          <w:sz w:val="28"/>
          <w:szCs w:val="28"/>
        </w:rPr>
        <w:t>и</w:t>
      </w:r>
      <w:r w:rsidRPr="002F2E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детей с нарушениями функций опорно-двигательного аппарата</w:t>
      </w:r>
      <w:r w:rsidRPr="002F2E79">
        <w:rPr>
          <w:rFonts w:ascii="Times New Roman" w:hAnsi="Times New Roman"/>
          <w:sz w:val="28"/>
          <w:szCs w:val="28"/>
        </w:rPr>
        <w:t xml:space="preserve">. Сущность и назначение метода сенсорной интеграции. Виды упражнений, </w:t>
      </w:r>
      <w:r w:rsidRPr="00C86F62">
        <w:rPr>
          <w:rFonts w:ascii="Times New Roman" w:hAnsi="Times New Roman"/>
          <w:sz w:val="28"/>
          <w:szCs w:val="28"/>
        </w:rPr>
        <w:t>направленных на улучшение сенсорной интеграции детей с двигательными нарушениями.</w:t>
      </w:r>
    </w:p>
    <w:p w:rsidR="001A56CB" w:rsidRDefault="001A56CB" w:rsidP="00340BE9">
      <w:pPr>
        <w:tabs>
          <w:tab w:val="left" w:pos="1005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вестибулярного восприятия. Развитие </w:t>
      </w:r>
      <w:proofErr w:type="spellStart"/>
      <w:r>
        <w:rPr>
          <w:rFonts w:ascii="Times New Roman" w:hAnsi="Times New Roman"/>
          <w:sz w:val="28"/>
          <w:szCs w:val="28"/>
        </w:rPr>
        <w:t>проприоцептивного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восприятия. Развитие зрительного восприятия. Развитие вибрационного восприятия. Развитие слухового восприятия. Развитие тактильного восприятия. Развитие вкусового и обонятельного восприятия. </w:t>
      </w:r>
      <w:r w:rsidR="00E7148F">
        <w:rPr>
          <w:rFonts w:ascii="Times New Roman" w:hAnsi="Times New Roman"/>
          <w:sz w:val="28"/>
          <w:szCs w:val="28"/>
        </w:rPr>
        <w:t xml:space="preserve"> </w:t>
      </w:r>
      <w:r w:rsidRPr="00000887">
        <w:rPr>
          <w:rFonts w:ascii="Times New Roman" w:hAnsi="Times New Roman"/>
          <w:sz w:val="28"/>
          <w:szCs w:val="28"/>
        </w:rPr>
        <w:t xml:space="preserve">Упражнения для тренировки функций </w:t>
      </w:r>
      <w:proofErr w:type="spellStart"/>
      <w:r w:rsidRPr="00000887">
        <w:rPr>
          <w:rFonts w:ascii="Times New Roman" w:hAnsi="Times New Roman"/>
          <w:sz w:val="28"/>
          <w:szCs w:val="28"/>
        </w:rPr>
        <w:t>глазодвигательных</w:t>
      </w:r>
      <w:proofErr w:type="spellEnd"/>
      <w:r w:rsidRPr="00000887">
        <w:rPr>
          <w:rFonts w:ascii="Times New Roman" w:hAnsi="Times New Roman"/>
          <w:sz w:val="28"/>
          <w:szCs w:val="28"/>
        </w:rPr>
        <w:t xml:space="preserve"> мышц, улучшения фиксации взора, развития зрительно-двигательной координации («глаз-рука», «глаз-рука-лицо», «глаз-нога»). </w:t>
      </w:r>
    </w:p>
    <w:p w:rsidR="001A56CB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F15AF5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 xml:space="preserve"> 4.7. Развитие </w:t>
      </w:r>
      <w:r w:rsidR="001A56CB">
        <w:rPr>
          <w:rFonts w:ascii="Times New Roman" w:hAnsi="Times New Roman"/>
          <w:b/>
          <w:bCs/>
          <w:sz w:val="28"/>
          <w:szCs w:val="28"/>
        </w:rPr>
        <w:t>познавательной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 xml:space="preserve"> деятельности </w:t>
      </w:r>
      <w:r w:rsidR="001A56CB">
        <w:rPr>
          <w:rFonts w:ascii="Times New Roman" w:hAnsi="Times New Roman"/>
          <w:b/>
          <w:bCs/>
          <w:sz w:val="28"/>
          <w:szCs w:val="28"/>
        </w:rPr>
        <w:t xml:space="preserve">у 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детей с нарушени</w:t>
      </w:r>
      <w:r w:rsidR="001A56CB">
        <w:rPr>
          <w:rFonts w:ascii="Times New Roman" w:hAnsi="Times New Roman"/>
          <w:b/>
          <w:bCs/>
          <w:sz w:val="28"/>
          <w:szCs w:val="28"/>
        </w:rPr>
        <w:t>я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м</w:t>
      </w:r>
      <w:r w:rsidR="001A56CB">
        <w:rPr>
          <w:rFonts w:ascii="Times New Roman" w:hAnsi="Times New Roman"/>
          <w:b/>
          <w:bCs/>
          <w:sz w:val="28"/>
          <w:szCs w:val="28"/>
        </w:rPr>
        <w:t>и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 xml:space="preserve"> функций опорно</w:t>
      </w:r>
      <w:r w:rsidR="001A56CB">
        <w:rPr>
          <w:rFonts w:ascii="Times New Roman" w:hAnsi="Times New Roman"/>
          <w:b/>
          <w:bCs/>
          <w:sz w:val="28"/>
          <w:szCs w:val="28"/>
        </w:rPr>
        <w:t>-двигательного аппарата</w:t>
      </w:r>
    </w:p>
    <w:p w:rsidR="001A56CB" w:rsidRDefault="001A56CB" w:rsidP="009C3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17AB">
        <w:rPr>
          <w:rFonts w:ascii="Times New Roman" w:hAnsi="Times New Roman"/>
          <w:sz w:val="28"/>
          <w:szCs w:val="28"/>
        </w:rPr>
        <w:t>Факторы психического развития человека.</w:t>
      </w:r>
      <w:r w:rsidR="009C39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Особенности развития и структура нарушений познавательной деятельности у детей данной категории. </w:t>
      </w:r>
      <w:r w:rsidRPr="007717AB">
        <w:rPr>
          <w:rFonts w:ascii="Times New Roman" w:hAnsi="Times New Roman"/>
          <w:sz w:val="28"/>
          <w:szCs w:val="28"/>
        </w:rPr>
        <w:lastRenderedPageBreak/>
        <w:t>Основные задачи коррекционной работы по развитию познавательной деятельности детей с нарушениями функций ОДА.</w:t>
      </w:r>
    </w:p>
    <w:p w:rsidR="001A56CB" w:rsidRDefault="001A56CB" w:rsidP="002B4F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D0697">
        <w:rPr>
          <w:rFonts w:ascii="Times New Roman" w:hAnsi="Times New Roman"/>
          <w:sz w:val="28"/>
          <w:szCs w:val="28"/>
        </w:rPr>
        <w:t>Особенности организации, формы проведения коррекционных занятий по развитию познавательной деятельности. Организация работы в рамках ве</w:t>
      </w:r>
      <w:r>
        <w:rPr>
          <w:rFonts w:ascii="Times New Roman" w:hAnsi="Times New Roman"/>
          <w:sz w:val="28"/>
          <w:szCs w:val="28"/>
        </w:rPr>
        <w:t>дущего</w:t>
      </w:r>
      <w:r w:rsidRPr="00ED06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вида </w:t>
      </w:r>
      <w:r w:rsidRPr="00ED0697">
        <w:rPr>
          <w:rFonts w:ascii="Times New Roman" w:hAnsi="Times New Roman"/>
          <w:sz w:val="28"/>
          <w:szCs w:val="28"/>
        </w:rPr>
        <w:t>деятельности. Наблюдение за ребенком в динамике. Принцип сочетания работы по развитию нарушенных функций и формировани</w:t>
      </w:r>
      <w:r>
        <w:rPr>
          <w:rFonts w:ascii="Times New Roman" w:hAnsi="Times New Roman"/>
          <w:sz w:val="28"/>
          <w:szCs w:val="28"/>
        </w:rPr>
        <w:t>ю</w:t>
      </w:r>
      <w:r w:rsidRPr="00ED0697">
        <w:rPr>
          <w:rFonts w:ascii="Times New Roman" w:hAnsi="Times New Roman"/>
          <w:sz w:val="28"/>
          <w:szCs w:val="28"/>
        </w:rPr>
        <w:t xml:space="preserve"> приемов их компенсации.</w:t>
      </w:r>
      <w:r w:rsidR="002B4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Составление индивидуальной программы развития познавательной деятельности ребёнка. </w:t>
      </w:r>
    </w:p>
    <w:p w:rsidR="001A56CB" w:rsidRPr="00276577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276577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276577">
        <w:rPr>
          <w:rFonts w:ascii="Times New Roman" w:hAnsi="Times New Roman"/>
          <w:b/>
          <w:bCs/>
          <w:sz w:val="28"/>
          <w:szCs w:val="28"/>
        </w:rPr>
        <w:t xml:space="preserve"> 4.8. Развитие коммуникативного поведения детей с нарушениями функций опорно-двигательного аппарата</w:t>
      </w:r>
    </w:p>
    <w:p w:rsidR="001A56CB" w:rsidRPr="00276577" w:rsidRDefault="001A56CB" w:rsidP="00340BE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76577">
        <w:rPr>
          <w:rFonts w:ascii="Times New Roman" w:hAnsi="Times New Roman"/>
          <w:sz w:val="28"/>
          <w:szCs w:val="28"/>
        </w:rPr>
        <w:t>Специфические расстройства двигательной сферы, влияющие на формирование речи у детей данной категории. Направления работы по развитию коммуникативного поведения детей с двигательными нарушениями.</w:t>
      </w:r>
      <w:r w:rsidR="00E714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6577">
        <w:rPr>
          <w:rFonts w:ascii="Times New Roman" w:hAnsi="Times New Roman"/>
          <w:sz w:val="28"/>
          <w:szCs w:val="28"/>
        </w:rPr>
        <w:t>Неартикулируемые</w:t>
      </w:r>
      <w:proofErr w:type="spellEnd"/>
      <w:r w:rsidRPr="00276577">
        <w:rPr>
          <w:rFonts w:ascii="Times New Roman" w:hAnsi="Times New Roman"/>
          <w:sz w:val="28"/>
          <w:szCs w:val="28"/>
        </w:rPr>
        <w:t xml:space="preserve"> средства общения и методика их использования в работе по формированию </w:t>
      </w:r>
      <w:proofErr w:type="spellStart"/>
      <w:r w:rsidRPr="00276577">
        <w:rPr>
          <w:rFonts w:ascii="Times New Roman" w:hAnsi="Times New Roman"/>
          <w:sz w:val="28"/>
          <w:szCs w:val="28"/>
        </w:rPr>
        <w:t>коммуникативности</w:t>
      </w:r>
      <w:proofErr w:type="spellEnd"/>
      <w:r w:rsidRPr="0027657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76577">
        <w:rPr>
          <w:rFonts w:ascii="Times New Roman" w:hAnsi="Times New Roman"/>
          <w:sz w:val="28"/>
          <w:szCs w:val="28"/>
        </w:rPr>
        <w:t>неговорящих</w:t>
      </w:r>
      <w:proofErr w:type="spellEnd"/>
      <w:r w:rsidRPr="00276577">
        <w:rPr>
          <w:rFonts w:ascii="Times New Roman" w:hAnsi="Times New Roman"/>
          <w:sz w:val="28"/>
          <w:szCs w:val="28"/>
        </w:rPr>
        <w:t xml:space="preserve"> детей.</w:t>
      </w:r>
    </w:p>
    <w:p w:rsidR="001A56CB" w:rsidRDefault="001A56CB" w:rsidP="00340B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12D64">
        <w:rPr>
          <w:rFonts w:ascii="Times New Roman" w:hAnsi="Times New Roman"/>
          <w:sz w:val="28"/>
          <w:szCs w:val="28"/>
        </w:rPr>
        <w:t>Современные информационные коммуникационные средства в работе с детьми с нарушениями функций ОДА.</w:t>
      </w:r>
      <w:r>
        <w:rPr>
          <w:rFonts w:ascii="Times New Roman" w:hAnsi="Times New Roman"/>
          <w:sz w:val="28"/>
          <w:szCs w:val="28"/>
        </w:rPr>
        <w:t xml:space="preserve"> Средства поддерживающей коммуникации: коммуникация при помощи предметов, с помощью фотографий и изображений, с помощью графических символов (пиктограмм), с помощью жестов. Технические средства коммуникации: тактильный экран, переключатели, говорящие кнопки и др.</w:t>
      </w:r>
    </w:p>
    <w:p w:rsidR="001A56CB" w:rsidRPr="00E86831" w:rsidRDefault="00002106" w:rsidP="00340BE9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2F2E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4.9. Особенности организации работы с семь</w:t>
      </w:r>
      <w:r w:rsidR="001A56CB">
        <w:rPr>
          <w:rFonts w:ascii="Times New Roman" w:hAnsi="Times New Roman"/>
          <w:b/>
          <w:bCs/>
          <w:sz w:val="28"/>
          <w:szCs w:val="28"/>
        </w:rPr>
        <w:t>е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й, воспитывающей реб</w:t>
      </w:r>
      <w:r w:rsidR="001A56CB">
        <w:rPr>
          <w:rFonts w:ascii="Times New Roman" w:hAnsi="Times New Roman"/>
          <w:b/>
          <w:bCs/>
          <w:sz w:val="28"/>
          <w:szCs w:val="28"/>
        </w:rPr>
        <w:t>е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нка с нарушени</w:t>
      </w:r>
      <w:r w:rsidR="001A56CB">
        <w:rPr>
          <w:rFonts w:ascii="Times New Roman" w:hAnsi="Times New Roman"/>
          <w:b/>
          <w:bCs/>
          <w:sz w:val="28"/>
          <w:szCs w:val="28"/>
        </w:rPr>
        <w:t>я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>м</w:t>
      </w:r>
      <w:r w:rsidR="001A56CB">
        <w:rPr>
          <w:rFonts w:ascii="Times New Roman" w:hAnsi="Times New Roman"/>
          <w:b/>
          <w:bCs/>
          <w:sz w:val="28"/>
          <w:szCs w:val="28"/>
        </w:rPr>
        <w:t>и</w:t>
      </w:r>
      <w:r w:rsidR="001A56CB" w:rsidRPr="00F15AF5">
        <w:rPr>
          <w:rFonts w:ascii="Times New Roman" w:hAnsi="Times New Roman"/>
          <w:b/>
          <w:bCs/>
          <w:sz w:val="28"/>
          <w:szCs w:val="28"/>
        </w:rPr>
        <w:t xml:space="preserve"> функци</w:t>
      </w:r>
      <w:r w:rsidR="001A56CB">
        <w:rPr>
          <w:rFonts w:ascii="Times New Roman" w:hAnsi="Times New Roman"/>
          <w:b/>
          <w:bCs/>
          <w:sz w:val="28"/>
          <w:szCs w:val="28"/>
        </w:rPr>
        <w:t>й опорно-двигательного аппарата</w:t>
      </w:r>
    </w:p>
    <w:p w:rsidR="001A56CB" w:rsidRDefault="001A56CB" w:rsidP="00340B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0AE0">
        <w:rPr>
          <w:rFonts w:ascii="Times New Roman" w:hAnsi="Times New Roman"/>
          <w:sz w:val="28"/>
          <w:szCs w:val="28"/>
        </w:rPr>
        <w:t>Роль семьи в процессе становления личности ребёнка с двигательными нарушениями.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7A6">
        <w:rPr>
          <w:rFonts w:ascii="Times New Roman" w:hAnsi="Times New Roman"/>
          <w:sz w:val="28"/>
          <w:szCs w:val="28"/>
        </w:rPr>
        <w:t xml:space="preserve">Структура семьи. Внутренние и внешние стратегии семьи. Модели семейных взаимодействий. </w:t>
      </w:r>
    </w:p>
    <w:p w:rsidR="001A56CB" w:rsidRDefault="001A56CB" w:rsidP="00340B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0AE0">
        <w:rPr>
          <w:rFonts w:ascii="Times New Roman" w:hAnsi="Times New Roman"/>
          <w:sz w:val="28"/>
          <w:szCs w:val="28"/>
        </w:rPr>
        <w:t>Психолого-педагогическая поддержка семьи.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7A6">
        <w:rPr>
          <w:rFonts w:ascii="Times New Roman" w:hAnsi="Times New Roman"/>
          <w:sz w:val="28"/>
          <w:szCs w:val="28"/>
        </w:rPr>
        <w:t xml:space="preserve">Основные </w:t>
      </w:r>
      <w:r>
        <w:rPr>
          <w:rFonts w:ascii="Times New Roman" w:hAnsi="Times New Roman"/>
          <w:sz w:val="28"/>
          <w:szCs w:val="28"/>
        </w:rPr>
        <w:t xml:space="preserve">направления и </w:t>
      </w:r>
      <w:r w:rsidRPr="00A937A6">
        <w:rPr>
          <w:rFonts w:ascii="Times New Roman" w:hAnsi="Times New Roman"/>
          <w:sz w:val="28"/>
          <w:szCs w:val="28"/>
        </w:rPr>
        <w:t xml:space="preserve">формы взаимодействия педагогов и родителей, воспитывающих детей с двигательными нарушениями. </w:t>
      </w:r>
      <w:r w:rsidRPr="00740AE0">
        <w:rPr>
          <w:rFonts w:ascii="Times New Roman" w:hAnsi="Times New Roman"/>
          <w:sz w:val="28"/>
          <w:szCs w:val="28"/>
        </w:rPr>
        <w:t>Задачи и формы коррекционного воспитания ребёнка с нарушени</w:t>
      </w:r>
      <w:r>
        <w:rPr>
          <w:rFonts w:ascii="Times New Roman" w:hAnsi="Times New Roman"/>
          <w:sz w:val="28"/>
          <w:szCs w:val="28"/>
        </w:rPr>
        <w:t>я</w:t>
      </w:r>
      <w:r w:rsidRPr="00740AE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740AE0">
        <w:rPr>
          <w:rFonts w:ascii="Times New Roman" w:hAnsi="Times New Roman"/>
          <w:sz w:val="28"/>
          <w:szCs w:val="28"/>
        </w:rPr>
        <w:t xml:space="preserve"> функци</w:t>
      </w:r>
      <w:r>
        <w:rPr>
          <w:rFonts w:ascii="Times New Roman" w:hAnsi="Times New Roman"/>
          <w:sz w:val="28"/>
          <w:szCs w:val="28"/>
        </w:rPr>
        <w:t>й</w:t>
      </w:r>
      <w:r w:rsidRPr="00740AE0">
        <w:rPr>
          <w:rFonts w:ascii="Times New Roman" w:hAnsi="Times New Roman"/>
          <w:sz w:val="28"/>
          <w:szCs w:val="28"/>
        </w:rPr>
        <w:t xml:space="preserve"> опорно-двигательного аппарата в семье. Планирование работы с родителями.</w:t>
      </w:r>
    </w:p>
    <w:p w:rsidR="009C39AB" w:rsidRDefault="009C39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A56CB" w:rsidRPr="00E7148F" w:rsidRDefault="00E7148F" w:rsidP="00340BE9">
      <w:pPr>
        <w:jc w:val="center"/>
        <w:rPr>
          <w:rFonts w:ascii="Times New Roman" w:hAnsi="Times New Roman"/>
          <w:b/>
          <w:sz w:val="28"/>
          <w:szCs w:val="28"/>
        </w:rPr>
      </w:pPr>
      <w:r w:rsidRPr="00E7148F">
        <w:rPr>
          <w:rFonts w:ascii="Times New Roman" w:hAnsi="Times New Roman"/>
          <w:b/>
          <w:sz w:val="28"/>
          <w:szCs w:val="28"/>
        </w:rPr>
        <w:lastRenderedPageBreak/>
        <w:t>РАЗДЕЛ 5. ОСНОВЫ МЕТОДИКИ КОРРЕКЦИОННО-РАЗВИВАЮЩЕЙ РАБОТЫ С ДЕТЬМИ С ТЯЖЕЛЫМИ И (ИЛИ) МНОЖЕСТВЕННЫМИ НАРУШЕНИЯМИ ФИЗИЧЕСКОГО И (ИЛИ)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148F">
        <w:rPr>
          <w:rFonts w:ascii="Times New Roman" w:hAnsi="Times New Roman"/>
          <w:b/>
          <w:sz w:val="28"/>
          <w:szCs w:val="28"/>
        </w:rPr>
        <w:t>ПСИХИЧЕСКОГО РАЗВИТИЯ</w:t>
      </w:r>
    </w:p>
    <w:p w:rsidR="001A56CB" w:rsidRPr="00E7148F" w:rsidRDefault="00002106" w:rsidP="00340BE9">
      <w:pPr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7148F">
        <w:rPr>
          <w:rFonts w:ascii="Times New Roman" w:hAnsi="Times New Roman"/>
          <w:b/>
          <w:bCs/>
          <w:sz w:val="28"/>
          <w:szCs w:val="28"/>
        </w:rPr>
        <w:t>Тема</w:t>
      </w:r>
      <w:r w:rsidR="001A56CB" w:rsidRPr="00E7148F">
        <w:rPr>
          <w:rFonts w:ascii="Times New Roman" w:hAnsi="Times New Roman"/>
          <w:b/>
          <w:bCs/>
          <w:sz w:val="28"/>
          <w:szCs w:val="28"/>
        </w:rPr>
        <w:t xml:space="preserve"> 5.1. Теоретические основы методики коррекционно-педагогической работы с детьми с тяжелыми и (или) множественными нарушениями физического и (или) психического развития</w:t>
      </w:r>
    </w:p>
    <w:p w:rsidR="001A56CB" w:rsidRPr="00DB2C06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>Понятие о сложной структуре дефекта. Тяжелые и (или) множественные нарушения физического и (или) психического развития (ТМНР). Этиология, распространенность, нозологические варианты, особенности проявления клинической симптоматики и типология ТМНР. Ограничения во взаимодействии с окружающей средой лиц с ТМНР. Особые образовательные потребности детей с ТМНР. Концепция нормализации жизнедеятельности лиц с ограничениями. Комплексный характер лечебной и психолого-педагогической помощи. Реализация коррекционно-компенсирующей и социально-адаптирующей направленности образования.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5.2. Психолого-педагогическая диагностика развития детей с  тяжелыми и (или) множественными нарушениями физического и (или) психического развития</w:t>
      </w:r>
    </w:p>
    <w:p w:rsidR="001A56CB" w:rsidRPr="00DB2C06" w:rsidRDefault="001A56CB" w:rsidP="00340BE9">
      <w:pPr>
        <w:pStyle w:val="26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 xml:space="preserve">Задачи и методы изучения ребенка с ТМНР. Специфические требования к организации и проведению психолого-педагогического обследования детей с ТМНР. Требования к характеристикам </w:t>
      </w:r>
      <w:proofErr w:type="spellStart"/>
      <w:r w:rsidRPr="00DB2C06">
        <w:rPr>
          <w:rFonts w:ascii="Times New Roman" w:hAnsi="Times New Roman" w:cs="Times New Roman"/>
          <w:sz w:val="28"/>
          <w:szCs w:val="28"/>
        </w:rPr>
        <w:t>стимульного</w:t>
      </w:r>
      <w:proofErr w:type="spellEnd"/>
      <w:r w:rsidRPr="00DB2C06">
        <w:rPr>
          <w:rFonts w:ascii="Times New Roman" w:hAnsi="Times New Roman" w:cs="Times New Roman"/>
          <w:sz w:val="28"/>
          <w:szCs w:val="28"/>
        </w:rPr>
        <w:t xml:space="preserve"> материала. Качественные параметры оценки выполнения диагностических заданий. Динамическое изучение детей с ТМНР в процессе коррекционного воспитания и обучения. Структура и содержание индивидуальной программы развития ребенка с ТМНР.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5.3. Особенности организации и содержания коррекционно-пе</w:t>
      </w:r>
      <w:r w:rsidR="00A61ABC">
        <w:rPr>
          <w:rFonts w:ascii="Times New Roman" w:hAnsi="Times New Roman" w:cs="Times New Roman"/>
          <w:b/>
          <w:bCs/>
          <w:sz w:val="28"/>
          <w:szCs w:val="28"/>
        </w:rPr>
        <w:t xml:space="preserve">дагогической работы с детьми с 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>тяжелыми и (или) множественными нарушениями физического и (или) психического развития в условиях Центра коррекционно-развивающего обучения и реабилитации</w:t>
      </w:r>
    </w:p>
    <w:p w:rsidR="005815F9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в Центре коррекционно-развивающего обучения и реабилитации (</w:t>
      </w:r>
      <w:proofErr w:type="spellStart"/>
      <w:r w:rsidRPr="00DB2C06">
        <w:rPr>
          <w:rFonts w:ascii="Times New Roman" w:hAnsi="Times New Roman" w:cs="Times New Roman"/>
          <w:sz w:val="28"/>
          <w:szCs w:val="28"/>
        </w:rPr>
        <w:t>ЦКРОиР</w:t>
      </w:r>
      <w:proofErr w:type="spellEnd"/>
      <w:r w:rsidRPr="00DB2C06">
        <w:rPr>
          <w:rFonts w:ascii="Times New Roman" w:hAnsi="Times New Roman" w:cs="Times New Roman"/>
          <w:sz w:val="28"/>
          <w:szCs w:val="28"/>
        </w:rPr>
        <w:t xml:space="preserve">). Цель и задачи коррекционно-педагогической работы с детьми с ТМНР. Учебный план </w:t>
      </w:r>
      <w:proofErr w:type="spellStart"/>
      <w:r w:rsidRPr="00DB2C06">
        <w:rPr>
          <w:rFonts w:ascii="Times New Roman" w:hAnsi="Times New Roman" w:cs="Times New Roman"/>
          <w:sz w:val="28"/>
          <w:szCs w:val="28"/>
        </w:rPr>
        <w:t>ЦКРОиР</w:t>
      </w:r>
      <w:proofErr w:type="spellEnd"/>
      <w:r w:rsidRPr="00DB2C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56CB" w:rsidRPr="00DB2C06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 xml:space="preserve">Программно-методические материалы предметных областей учебного плана </w:t>
      </w:r>
      <w:proofErr w:type="spellStart"/>
      <w:r w:rsidRPr="00DB2C06">
        <w:rPr>
          <w:rFonts w:ascii="Times New Roman" w:hAnsi="Times New Roman" w:cs="Times New Roman"/>
          <w:sz w:val="28"/>
          <w:szCs w:val="28"/>
        </w:rPr>
        <w:t>ЦКРОиР</w:t>
      </w:r>
      <w:proofErr w:type="spellEnd"/>
      <w:r w:rsidRPr="00DB2C06">
        <w:rPr>
          <w:rFonts w:ascii="Times New Roman" w:hAnsi="Times New Roman" w:cs="Times New Roman"/>
          <w:sz w:val="28"/>
          <w:szCs w:val="28"/>
        </w:rPr>
        <w:t xml:space="preserve">. Средовые ресурсы обучения и воспитания детей с ТМНР в условиях </w:t>
      </w:r>
      <w:proofErr w:type="spellStart"/>
      <w:r w:rsidRPr="00DB2C06">
        <w:rPr>
          <w:rFonts w:ascii="Times New Roman" w:hAnsi="Times New Roman" w:cs="Times New Roman"/>
          <w:sz w:val="28"/>
          <w:szCs w:val="28"/>
        </w:rPr>
        <w:t>ЦКРОиР</w:t>
      </w:r>
      <w:proofErr w:type="spellEnd"/>
      <w:r w:rsidRPr="00DB2C06">
        <w:rPr>
          <w:rFonts w:ascii="Times New Roman" w:hAnsi="Times New Roman" w:cs="Times New Roman"/>
          <w:sz w:val="28"/>
          <w:szCs w:val="28"/>
        </w:rPr>
        <w:t xml:space="preserve">. Структурирование образовательной среды. Характеристика </w:t>
      </w:r>
      <w:r w:rsidRPr="00DB2C06">
        <w:rPr>
          <w:rFonts w:ascii="Times New Roman" w:hAnsi="Times New Roman" w:cs="Times New Roman"/>
          <w:sz w:val="28"/>
          <w:szCs w:val="28"/>
        </w:rPr>
        <w:lastRenderedPageBreak/>
        <w:t xml:space="preserve">основных средовых комплексов, особенности их организации для детей с ТМНР. 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5.4. Использование метода базальной стимуляции в коррекционно-педагогической работе с детьми с тяжелыми и (или) множественными нарушениями физического и (или) психического развития </w:t>
      </w:r>
    </w:p>
    <w:p w:rsidR="00194124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 xml:space="preserve">Сущность и назначение метода базальной стимуляции. Принципы реализации метода базальной стимуляции и основные требования к нему. Виды базальной стимуляции: </w:t>
      </w:r>
      <w:proofErr w:type="gramStart"/>
      <w:r w:rsidRPr="00DB2C06">
        <w:rPr>
          <w:rFonts w:ascii="Times New Roman" w:hAnsi="Times New Roman" w:cs="Times New Roman"/>
          <w:sz w:val="28"/>
          <w:szCs w:val="28"/>
        </w:rPr>
        <w:t>соматическая</w:t>
      </w:r>
      <w:proofErr w:type="gramEnd"/>
      <w:r w:rsidRPr="00DB2C06">
        <w:rPr>
          <w:rFonts w:ascii="Times New Roman" w:hAnsi="Times New Roman" w:cs="Times New Roman"/>
          <w:sz w:val="28"/>
          <w:szCs w:val="28"/>
        </w:rPr>
        <w:t>, вестибулярная, вибрационная.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5.5. Использование метода сенсорной интеграции в коррекционно-педагогической работе с детьми с  тяжелыми и (или) множественными нарушениями физического и (или) психического развития </w:t>
      </w:r>
    </w:p>
    <w:p w:rsidR="001A56CB" w:rsidRPr="00DB2C06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sz w:val="28"/>
          <w:szCs w:val="28"/>
        </w:rPr>
        <w:t>Понятие о сенсорной интеграции. Дисфункция сенсорной интеграции, ее проявления в поведении ребенка с ТМНР. Сущность и назначение метода сенсорной интеграции. Виды упражнений, направленных на улучшение сенсорной интеграции детей с ТМНР. Сенсорная комната и особенности организации коррекционно-педагогической работы в ней.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5.6. Использование метода </w:t>
      </w:r>
      <w:proofErr w:type="spellStart"/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>эрготерапии</w:t>
      </w:r>
      <w:proofErr w:type="spellEnd"/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в коррекционно-педагогической работе с детьми с тяжелыми и (или) множественными нарушениями физического и (или) психического развития </w:t>
      </w:r>
    </w:p>
    <w:p w:rsidR="001A56CB" w:rsidRPr="007A00D8" w:rsidRDefault="001A56CB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00D8">
        <w:rPr>
          <w:rFonts w:ascii="Times New Roman" w:hAnsi="Times New Roman" w:cs="Times New Roman"/>
          <w:sz w:val="28"/>
          <w:szCs w:val="28"/>
        </w:rPr>
        <w:t xml:space="preserve">Сущность и назначение метода </w:t>
      </w:r>
      <w:proofErr w:type="spellStart"/>
      <w:r w:rsidRPr="007A00D8">
        <w:rPr>
          <w:rFonts w:ascii="Times New Roman" w:hAnsi="Times New Roman" w:cs="Times New Roman"/>
          <w:sz w:val="28"/>
          <w:szCs w:val="28"/>
        </w:rPr>
        <w:t>эрготерапии</w:t>
      </w:r>
      <w:proofErr w:type="spellEnd"/>
      <w:r w:rsidRPr="007A00D8">
        <w:rPr>
          <w:rFonts w:ascii="Times New Roman" w:hAnsi="Times New Roman" w:cs="Times New Roman"/>
          <w:sz w:val="28"/>
          <w:szCs w:val="28"/>
        </w:rPr>
        <w:t xml:space="preserve">. Содержание деятельности </w:t>
      </w:r>
      <w:proofErr w:type="spellStart"/>
      <w:r w:rsidRPr="007A00D8">
        <w:rPr>
          <w:rFonts w:ascii="Times New Roman" w:hAnsi="Times New Roman" w:cs="Times New Roman"/>
          <w:sz w:val="28"/>
          <w:szCs w:val="28"/>
        </w:rPr>
        <w:t>эрготерапевта</w:t>
      </w:r>
      <w:proofErr w:type="spellEnd"/>
      <w:r w:rsidRPr="007A00D8">
        <w:rPr>
          <w:rFonts w:ascii="Times New Roman" w:hAnsi="Times New Roman" w:cs="Times New Roman"/>
          <w:sz w:val="28"/>
          <w:szCs w:val="28"/>
        </w:rPr>
        <w:t xml:space="preserve">. Виды </w:t>
      </w:r>
      <w:proofErr w:type="spellStart"/>
      <w:r w:rsidRPr="007A00D8">
        <w:rPr>
          <w:rFonts w:ascii="Times New Roman" w:hAnsi="Times New Roman" w:cs="Times New Roman"/>
          <w:sz w:val="28"/>
          <w:szCs w:val="28"/>
        </w:rPr>
        <w:t>эрготерапевтического</w:t>
      </w:r>
      <w:proofErr w:type="spellEnd"/>
      <w:r w:rsidRPr="007A00D8">
        <w:rPr>
          <w:rFonts w:ascii="Times New Roman" w:hAnsi="Times New Roman" w:cs="Times New Roman"/>
          <w:sz w:val="28"/>
          <w:szCs w:val="28"/>
        </w:rPr>
        <w:t xml:space="preserve"> взаимодействия с ребенком с ТМНР. Основные требования к реализации метода </w:t>
      </w:r>
      <w:proofErr w:type="spellStart"/>
      <w:r w:rsidRPr="007A00D8">
        <w:rPr>
          <w:rFonts w:ascii="Times New Roman" w:hAnsi="Times New Roman" w:cs="Times New Roman"/>
          <w:sz w:val="28"/>
          <w:szCs w:val="28"/>
        </w:rPr>
        <w:t>эрготерапии</w:t>
      </w:r>
      <w:proofErr w:type="spellEnd"/>
      <w:r w:rsidRPr="007A00D8">
        <w:rPr>
          <w:rFonts w:ascii="Times New Roman" w:hAnsi="Times New Roman" w:cs="Times New Roman"/>
          <w:sz w:val="28"/>
          <w:szCs w:val="28"/>
        </w:rPr>
        <w:t xml:space="preserve"> при обучении детей с ТМНР.</w:t>
      </w:r>
    </w:p>
    <w:p w:rsidR="001A56CB" w:rsidRPr="00DB2C06" w:rsidRDefault="00002106" w:rsidP="00340BE9">
      <w:pPr>
        <w:pStyle w:val="aff2"/>
        <w:spacing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C0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 5.7.</w:t>
      </w:r>
      <w:r w:rsidR="001A56CB" w:rsidRPr="00DB2C06">
        <w:rPr>
          <w:rFonts w:ascii="Times New Roman" w:hAnsi="Times New Roman" w:cs="Times New Roman"/>
          <w:sz w:val="28"/>
          <w:szCs w:val="28"/>
        </w:rPr>
        <w:t xml:space="preserve"> </w:t>
      </w:r>
      <w:r w:rsidR="001A56CB" w:rsidRPr="00DB2C06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метода совместно-разделенных действий в обучении детей с тяжелыми и (или) множественными нарушениями физического и (или) психического развития самообслуживанию </w:t>
      </w:r>
    </w:p>
    <w:p w:rsidR="001A56CB" w:rsidRDefault="001A56CB" w:rsidP="00340BE9">
      <w:pPr>
        <w:pStyle w:val="21"/>
        <w:spacing w:after="0" w:line="276" w:lineRule="auto"/>
        <w:ind w:left="0" w:firstLine="720"/>
        <w:jc w:val="both"/>
        <w:rPr>
          <w:sz w:val="28"/>
          <w:szCs w:val="28"/>
        </w:rPr>
      </w:pPr>
      <w:r w:rsidRPr="00DB2C06">
        <w:rPr>
          <w:sz w:val="28"/>
          <w:szCs w:val="28"/>
        </w:rPr>
        <w:t>Методы обучения самообслуживанию и основные требования к их реализации в коррекционно-педагогической работе с детьми с ТМНР. Сущность и назначение метода совместно-разделенных действий. Специфические приемы реализации метода совместно-разделенных действий в обучении самообслуживанию детей с ТМНР. Адаптация среды при обучении детей с ТМНР самообслуживанию.</w:t>
      </w:r>
    </w:p>
    <w:p w:rsidR="009C39AB" w:rsidRDefault="009C39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A56CB" w:rsidRPr="00421084" w:rsidRDefault="001A56CB" w:rsidP="00340BE9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21084">
        <w:rPr>
          <w:rFonts w:ascii="Times New Roman" w:hAnsi="Times New Roman"/>
          <w:b/>
          <w:caps/>
          <w:sz w:val="28"/>
          <w:szCs w:val="28"/>
        </w:rPr>
        <w:lastRenderedPageBreak/>
        <w:t>Раздел 6. Основы логопедии</w:t>
      </w:r>
    </w:p>
    <w:p w:rsidR="001A56CB" w:rsidRPr="00421084" w:rsidRDefault="001A56CB" w:rsidP="00340BE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A56CB" w:rsidRPr="00AD5694" w:rsidRDefault="001A56CB" w:rsidP="009C39AB">
      <w:pPr>
        <w:spacing w:after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Подраздел 6.1. </w:t>
      </w:r>
      <w:r w:rsidR="00421084" w:rsidRPr="00421084">
        <w:rPr>
          <w:rFonts w:ascii="Times New Roman" w:hAnsi="Times New Roman"/>
          <w:b/>
          <w:sz w:val="28"/>
          <w:szCs w:val="28"/>
        </w:rPr>
        <w:t>Теоретические и методологические основы логопедии</w:t>
      </w:r>
    </w:p>
    <w:p w:rsidR="00421084" w:rsidRPr="00007362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 xml:space="preserve">1.1. </w:t>
      </w:r>
      <w:r>
        <w:rPr>
          <w:rFonts w:ascii="Times New Roman" w:hAnsi="Times New Roman"/>
          <w:b/>
          <w:sz w:val="28"/>
          <w:szCs w:val="28"/>
        </w:rPr>
        <w:t>Логопедия как наука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Предмет, объект, цель и задачи логопедии.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Структура логопедии. Внутрисистемные и межсистемные связи логопедии. Понятийно-категориальный аппарат логопедии. Принципы анализа речевых нарушений.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Принципы и методы логопедического воздействия. Анатомо-физиологические и психолингвистические основы логопедии. Теоретическое и практическое значение логопедии. Актуальные проблемы современной логопедии.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1.2. Причины нарушений речи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Основные причины речевых нарушений. Критические периоды в развитии речевой функции. Роль</w:t>
      </w:r>
      <w:r w:rsidRPr="00421084">
        <w:rPr>
          <w:rFonts w:ascii="Times New Roman" w:hAnsi="Times New Roman"/>
          <w:b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 xml:space="preserve">экзогенно-органических факторов в возникновении  речевых расстройств. Наследственные факторы в этиологии речевых нарушений. Значение социальных факторов в возникновении  нарушений речи. </w:t>
      </w:r>
      <w:proofErr w:type="spellStart"/>
      <w:r w:rsidRPr="00421084">
        <w:rPr>
          <w:rFonts w:ascii="Times New Roman" w:hAnsi="Times New Roman"/>
          <w:sz w:val="28"/>
          <w:szCs w:val="28"/>
        </w:rPr>
        <w:t>Полиэтиология</w:t>
      </w:r>
      <w:proofErr w:type="spellEnd"/>
      <w:r w:rsidRPr="00421084">
        <w:rPr>
          <w:rFonts w:ascii="Times New Roman" w:hAnsi="Times New Roman"/>
          <w:sz w:val="28"/>
          <w:szCs w:val="28"/>
        </w:rPr>
        <w:t xml:space="preserve"> речевых нарушений.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3. Классификация нарушений речи</w:t>
      </w:r>
      <w:r w:rsidRPr="00421084">
        <w:rPr>
          <w:rFonts w:ascii="Times New Roman" w:hAnsi="Times New Roman"/>
          <w:b/>
          <w:sz w:val="28"/>
          <w:szCs w:val="28"/>
        </w:rPr>
        <w:t xml:space="preserve"> 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 xml:space="preserve">Клинико-педагогический и психолого-педагогический подходы к классификации речевых нарушений. Виды речевых нарушений, выделяемых в клинико-педагогической классификации. Нарушения речи, выделяемые в психолого-педагогической классификации. </w:t>
      </w:r>
    </w:p>
    <w:p w:rsidR="00A61ABC" w:rsidRDefault="00A61ABC" w:rsidP="009C39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21084" w:rsidRDefault="00421084" w:rsidP="009C39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>Подраздел 6.</w:t>
      </w:r>
      <w:r w:rsidRPr="00007362">
        <w:rPr>
          <w:rFonts w:ascii="Times New Roman" w:hAnsi="Times New Roman"/>
          <w:b/>
          <w:sz w:val="28"/>
          <w:szCs w:val="28"/>
        </w:rPr>
        <w:t>2</w:t>
      </w:r>
      <w:r w:rsidRPr="00421084">
        <w:rPr>
          <w:rFonts w:ascii="Times New Roman" w:hAnsi="Times New Roman"/>
          <w:b/>
          <w:sz w:val="28"/>
          <w:szCs w:val="28"/>
        </w:rPr>
        <w:t>. Виды нарушений речи и их коррекция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2.1</w:t>
      </w:r>
      <w:r w:rsidR="00DD1B82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Дислалия</w:t>
      </w:r>
      <w:proofErr w:type="spellEnd"/>
      <w:r w:rsidRPr="00421084">
        <w:rPr>
          <w:rFonts w:ascii="Times New Roman" w:hAnsi="Times New Roman"/>
          <w:b/>
          <w:sz w:val="28"/>
          <w:szCs w:val="28"/>
        </w:rPr>
        <w:t xml:space="preserve"> 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21084">
        <w:rPr>
          <w:rFonts w:ascii="Times New Roman" w:hAnsi="Times New Roman"/>
          <w:sz w:val="28"/>
          <w:szCs w:val="28"/>
        </w:rPr>
        <w:t>Дислалия</w:t>
      </w:r>
      <w:proofErr w:type="spellEnd"/>
      <w:r w:rsidRPr="00421084">
        <w:rPr>
          <w:rFonts w:ascii="Times New Roman" w:hAnsi="Times New Roman"/>
          <w:sz w:val="28"/>
          <w:szCs w:val="28"/>
        </w:rPr>
        <w:t>: причины, механизмы и симптоматика основных форм нарушения. Выявление нарушений звукопроизношения у детей.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 xml:space="preserve">Методика логопедического воздействия при </w:t>
      </w:r>
      <w:proofErr w:type="spellStart"/>
      <w:r w:rsidRPr="00421084">
        <w:rPr>
          <w:rFonts w:ascii="Times New Roman" w:hAnsi="Times New Roman"/>
          <w:sz w:val="28"/>
          <w:szCs w:val="28"/>
        </w:rPr>
        <w:t>дислалии</w:t>
      </w:r>
      <w:proofErr w:type="spellEnd"/>
      <w:r w:rsidRPr="00421084">
        <w:rPr>
          <w:rFonts w:ascii="Times New Roman" w:hAnsi="Times New Roman"/>
          <w:sz w:val="28"/>
          <w:szCs w:val="28"/>
        </w:rPr>
        <w:t xml:space="preserve">. Цель, основные задачи, принципы и  этапы логопедического воздействия. Недостатки произношения отдельных звуков и приемы их устранения. Факторы, определяющие эффективность логопедической работы по устранению нарушений звукопроизношения. </w:t>
      </w:r>
    </w:p>
    <w:p w:rsidR="00421084" w:rsidRPr="00421084" w:rsidRDefault="00421084" w:rsidP="00340BE9">
      <w:pPr>
        <w:pStyle w:val="af9"/>
        <w:spacing w:line="276" w:lineRule="auto"/>
        <w:ind w:firstLine="680"/>
        <w:rPr>
          <w:b/>
          <w:szCs w:val="28"/>
        </w:rPr>
      </w:pPr>
      <w:r w:rsidRPr="00421084">
        <w:rPr>
          <w:b/>
          <w:szCs w:val="28"/>
        </w:rPr>
        <w:t xml:space="preserve">Тема </w:t>
      </w:r>
      <w:r w:rsidR="0031614A">
        <w:rPr>
          <w:b/>
          <w:szCs w:val="28"/>
        </w:rPr>
        <w:t>6.</w:t>
      </w:r>
      <w:r w:rsidRPr="00421084">
        <w:rPr>
          <w:b/>
          <w:szCs w:val="28"/>
        </w:rPr>
        <w:t>2.2</w:t>
      </w:r>
      <w:r>
        <w:rPr>
          <w:b/>
          <w:szCs w:val="28"/>
        </w:rPr>
        <w:t xml:space="preserve">. </w:t>
      </w:r>
      <w:proofErr w:type="spellStart"/>
      <w:r w:rsidRPr="00421084">
        <w:rPr>
          <w:b/>
          <w:szCs w:val="28"/>
        </w:rPr>
        <w:t>Ринолалия</w:t>
      </w:r>
      <w:proofErr w:type="spellEnd"/>
    </w:p>
    <w:p w:rsidR="00421084" w:rsidRPr="00421084" w:rsidRDefault="00421084" w:rsidP="00340BE9">
      <w:pPr>
        <w:pStyle w:val="af9"/>
        <w:spacing w:line="276" w:lineRule="auto"/>
        <w:ind w:firstLine="680"/>
        <w:rPr>
          <w:szCs w:val="28"/>
        </w:rPr>
      </w:pPr>
      <w:r w:rsidRPr="00421084">
        <w:rPr>
          <w:szCs w:val="28"/>
        </w:rPr>
        <w:t xml:space="preserve">Общая характеристика </w:t>
      </w:r>
      <w:proofErr w:type="spellStart"/>
      <w:r w:rsidRPr="00421084">
        <w:rPr>
          <w:szCs w:val="28"/>
        </w:rPr>
        <w:t>ринолалии</w:t>
      </w:r>
      <w:proofErr w:type="spellEnd"/>
      <w:r w:rsidRPr="00421084">
        <w:rPr>
          <w:szCs w:val="28"/>
        </w:rPr>
        <w:t xml:space="preserve">. Причины, механизмы, основные формы нарушения. Характеристика </w:t>
      </w:r>
      <w:proofErr w:type="gramStart"/>
      <w:r w:rsidRPr="00421084">
        <w:rPr>
          <w:szCs w:val="28"/>
        </w:rPr>
        <w:t>врожденной</w:t>
      </w:r>
      <w:proofErr w:type="gramEnd"/>
      <w:r w:rsidRPr="00421084">
        <w:rPr>
          <w:szCs w:val="28"/>
        </w:rPr>
        <w:t xml:space="preserve"> открытой </w:t>
      </w:r>
      <w:proofErr w:type="spellStart"/>
      <w:r w:rsidRPr="00421084">
        <w:rPr>
          <w:szCs w:val="28"/>
        </w:rPr>
        <w:t>ринолалии</w:t>
      </w:r>
      <w:proofErr w:type="spellEnd"/>
      <w:r w:rsidRPr="00421084">
        <w:rPr>
          <w:szCs w:val="28"/>
        </w:rPr>
        <w:t>. Влияние врожденных расщелин на физическое, психическое и речевое развитие ребенка.  Система коррекционно-воспитательного воздействия в дооперационный и послеоперационный периоды.</w:t>
      </w:r>
    </w:p>
    <w:p w:rsidR="00421084" w:rsidRPr="00421084" w:rsidRDefault="00421084" w:rsidP="00340BE9">
      <w:pPr>
        <w:pStyle w:val="af9"/>
        <w:spacing w:line="276" w:lineRule="auto"/>
        <w:ind w:firstLine="680"/>
        <w:rPr>
          <w:szCs w:val="28"/>
        </w:rPr>
      </w:pPr>
      <w:r w:rsidRPr="00421084">
        <w:rPr>
          <w:szCs w:val="28"/>
        </w:rPr>
        <w:lastRenderedPageBreak/>
        <w:t>Предупреждение возникновения врожденных расщелин неба, вторичных речевых и неречевых расстройств.</w:t>
      </w:r>
      <w:r w:rsidRPr="00421084">
        <w:rPr>
          <w:i/>
          <w:szCs w:val="28"/>
        </w:rPr>
        <w:t xml:space="preserve"> </w:t>
      </w:r>
      <w:r w:rsidRPr="00421084">
        <w:rPr>
          <w:szCs w:val="28"/>
        </w:rPr>
        <w:t xml:space="preserve">Закрытая и  смешанная </w:t>
      </w:r>
      <w:proofErr w:type="spellStart"/>
      <w:r w:rsidRPr="00421084">
        <w:rPr>
          <w:szCs w:val="28"/>
        </w:rPr>
        <w:t>ринолалия</w:t>
      </w:r>
      <w:proofErr w:type="spellEnd"/>
      <w:r w:rsidRPr="00421084">
        <w:rPr>
          <w:szCs w:val="28"/>
        </w:rPr>
        <w:t>, их характеристика, основные направления коррекционной работы.</w:t>
      </w:r>
    </w:p>
    <w:p w:rsidR="00421084" w:rsidRPr="00007362" w:rsidRDefault="00421084" w:rsidP="00340BE9">
      <w:pPr>
        <w:pStyle w:val="afa"/>
        <w:spacing w:line="276" w:lineRule="auto"/>
        <w:ind w:hanging="709"/>
        <w:rPr>
          <w:i w:val="0"/>
          <w:szCs w:val="28"/>
          <w:lang w:val="ru-RU"/>
        </w:rPr>
      </w:pPr>
      <w:r w:rsidRPr="00421084">
        <w:rPr>
          <w:i w:val="0"/>
          <w:szCs w:val="28"/>
        </w:rPr>
        <w:t xml:space="preserve">Тема </w:t>
      </w:r>
      <w:r w:rsidR="0031614A">
        <w:rPr>
          <w:i w:val="0"/>
          <w:szCs w:val="28"/>
          <w:lang w:val="ru-RU"/>
        </w:rPr>
        <w:t>6.</w:t>
      </w:r>
      <w:r w:rsidRPr="00421084">
        <w:rPr>
          <w:i w:val="0"/>
          <w:szCs w:val="28"/>
        </w:rPr>
        <w:t>2.</w:t>
      </w:r>
      <w:r w:rsidRPr="00421084">
        <w:rPr>
          <w:i w:val="0"/>
          <w:szCs w:val="28"/>
          <w:lang w:val="ru-RU"/>
        </w:rPr>
        <w:t>3</w:t>
      </w:r>
      <w:r w:rsidRPr="00421084">
        <w:rPr>
          <w:i w:val="0"/>
          <w:szCs w:val="28"/>
        </w:rPr>
        <w:t>.</w:t>
      </w:r>
      <w:r w:rsidRPr="00421084">
        <w:rPr>
          <w:b w:val="0"/>
          <w:i w:val="0"/>
          <w:szCs w:val="28"/>
        </w:rPr>
        <w:t xml:space="preserve"> </w:t>
      </w:r>
      <w:r w:rsidRPr="00421084">
        <w:rPr>
          <w:i w:val="0"/>
          <w:szCs w:val="28"/>
        </w:rPr>
        <w:t>Дизартрия</w:t>
      </w:r>
    </w:p>
    <w:p w:rsidR="00421084" w:rsidRPr="00421084" w:rsidRDefault="00421084" w:rsidP="00340BE9">
      <w:pPr>
        <w:pStyle w:val="af9"/>
        <w:spacing w:line="276" w:lineRule="auto"/>
        <w:ind w:firstLine="680"/>
        <w:rPr>
          <w:szCs w:val="28"/>
        </w:rPr>
      </w:pPr>
      <w:r w:rsidRPr="00421084">
        <w:rPr>
          <w:szCs w:val="28"/>
        </w:rPr>
        <w:t xml:space="preserve">Общая характеристика дизартрии, причины, механизмы, симптоматика. </w:t>
      </w:r>
    </w:p>
    <w:p w:rsidR="00421084" w:rsidRPr="00421084" w:rsidRDefault="00421084" w:rsidP="00340BE9">
      <w:pPr>
        <w:pStyle w:val="af9"/>
        <w:spacing w:line="276" w:lineRule="auto"/>
        <w:ind w:firstLine="0"/>
        <w:rPr>
          <w:szCs w:val="28"/>
        </w:rPr>
      </w:pPr>
      <w:r w:rsidRPr="00421084">
        <w:rPr>
          <w:szCs w:val="28"/>
        </w:rPr>
        <w:t xml:space="preserve">Классификация дизартрии. Характеристика псевдобульбарной  формы дизартрии. Степени нарушения. Клинико-психологическая характеристика детей с дизартрией. Обследование детей с дизартрией. Дифференциальная диагностика дизартрии. 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Методика логопедического воздействия при дизартрии: этапы, основные направления работы. Дизартрия при детском церебральном параличе. Профилактика дизартрии.</w:t>
      </w:r>
      <w:r w:rsidRPr="00421084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</w:p>
    <w:p w:rsidR="00421084" w:rsidRPr="00007362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21084">
        <w:rPr>
          <w:rFonts w:ascii="Times New Roman" w:hAnsi="Times New Roman"/>
          <w:b/>
          <w:spacing w:val="-6"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pacing w:val="-6"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2.4</w:t>
      </w:r>
      <w:r w:rsidRPr="0042108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Нарушения голоса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Основы голосообразования.  Развитие голоса у детей. Классификации нарушений голоса. Органические и функциональные нарушения голоса: причины, механизмы и симптоматика. Методика восстановления голоса у детей. Профилактика нарушений голоса.</w:t>
      </w:r>
    </w:p>
    <w:p w:rsidR="00421084" w:rsidRPr="00007362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="006D2C8E">
        <w:rPr>
          <w:rFonts w:ascii="Times New Roman" w:hAnsi="Times New Roman"/>
          <w:b/>
          <w:sz w:val="28"/>
          <w:szCs w:val="28"/>
        </w:rPr>
        <w:t>2.</w:t>
      </w:r>
      <w:r w:rsidRPr="00421084">
        <w:rPr>
          <w:rFonts w:ascii="Times New Roman" w:hAnsi="Times New Roman"/>
          <w:b/>
          <w:sz w:val="28"/>
          <w:szCs w:val="28"/>
        </w:rPr>
        <w:t>5. Нарушения темпа речи.</w:t>
      </w:r>
      <w:r>
        <w:rPr>
          <w:rFonts w:ascii="Times New Roman" w:hAnsi="Times New Roman"/>
          <w:b/>
          <w:sz w:val="28"/>
          <w:szCs w:val="28"/>
        </w:rPr>
        <w:t xml:space="preserve"> Заикание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 xml:space="preserve">Темп речи. Замедленный темп речи: причины, механизм, симптоматика. 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Ускоренный темп речи: причины, механизм, симптоматика различных форм. Система лечебно-педагогического воздействия при нарушениях темпа речи.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Заикание: распространенность, причины и механизм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Основная симптоматика клинических форм заикания.</w:t>
      </w:r>
      <w:r w:rsidRPr="00421084">
        <w:rPr>
          <w:rFonts w:ascii="Times New Roman" w:hAnsi="Times New Roman"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Обследование лиц с заиканием. Современный комплексный подход к преодолению заикания.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Лечебно-оздоровительная и коррекционно-педагогическая работа.</w:t>
      </w:r>
      <w:r w:rsidRPr="00421084">
        <w:rPr>
          <w:rFonts w:ascii="Times New Roman" w:hAnsi="Times New Roman"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Особенности логопедической работы с заикающимися дошкольниками, школьниками.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21084">
        <w:rPr>
          <w:rFonts w:ascii="Times New Roman" w:hAnsi="Times New Roman"/>
          <w:sz w:val="28"/>
          <w:szCs w:val="28"/>
        </w:rPr>
        <w:t>Логоритмика</w:t>
      </w:r>
      <w:proofErr w:type="spellEnd"/>
      <w:r w:rsidRPr="00421084">
        <w:rPr>
          <w:rFonts w:ascii="Times New Roman" w:hAnsi="Times New Roman"/>
          <w:sz w:val="28"/>
          <w:szCs w:val="28"/>
        </w:rPr>
        <w:t xml:space="preserve"> и игровая деятельность при устранении заикания. Профилактика заикания.</w:t>
      </w:r>
    </w:p>
    <w:p w:rsidR="00421084" w:rsidRPr="0031614A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>Тема</w:t>
      </w:r>
      <w:r w:rsidR="0031614A">
        <w:rPr>
          <w:rFonts w:ascii="Times New Roman" w:hAnsi="Times New Roman"/>
          <w:b/>
          <w:sz w:val="28"/>
          <w:szCs w:val="28"/>
        </w:rPr>
        <w:t xml:space="preserve"> 6.</w:t>
      </w:r>
      <w:r w:rsidRPr="00421084">
        <w:rPr>
          <w:rFonts w:ascii="Times New Roman" w:hAnsi="Times New Roman"/>
          <w:b/>
          <w:sz w:val="28"/>
          <w:szCs w:val="28"/>
        </w:rPr>
        <w:t>2.6</w:t>
      </w:r>
      <w:r>
        <w:rPr>
          <w:rFonts w:ascii="Times New Roman" w:hAnsi="Times New Roman"/>
          <w:b/>
          <w:sz w:val="28"/>
          <w:szCs w:val="28"/>
        </w:rPr>
        <w:t>. Алалия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Алалия: причины, механизмы и формы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Моторная алалия: причины, механизм и симптоматика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Система коррекционно-педагогического воздействия при моторной алалии.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Сенсорная алалия: причины, механизм и симптоматика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Система коррекционно-педагогического воздействия при сенсорной алалии. Обследование детей с алалией. Профилактика алалии.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6.2.</w:t>
      </w:r>
      <w:r w:rsidRPr="00421084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 Афазия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Афазия: причины, механизм и формы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Симптоматика основных форм афазии.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Основные задачи и методы восстановительной работы при афазии. Профилактика афазии.</w:t>
      </w:r>
    </w:p>
    <w:p w:rsidR="00421084" w:rsidRPr="00007362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6.2.</w:t>
      </w:r>
      <w:r w:rsidRPr="0042108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 Нарушения письменной речи</w:t>
      </w:r>
    </w:p>
    <w:p w:rsidR="0019412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1084">
        <w:rPr>
          <w:rFonts w:ascii="Times New Roman" w:hAnsi="Times New Roman"/>
          <w:sz w:val="28"/>
          <w:szCs w:val="28"/>
        </w:rPr>
        <w:t>Дислексия</w:t>
      </w:r>
      <w:proofErr w:type="spellEnd"/>
      <w:r w:rsidRPr="00421084">
        <w:rPr>
          <w:rFonts w:ascii="Times New Roman" w:hAnsi="Times New Roman"/>
          <w:sz w:val="28"/>
          <w:szCs w:val="28"/>
        </w:rPr>
        <w:t>: причины, механизм и формы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 xml:space="preserve">Симптоматика </w:t>
      </w:r>
      <w:proofErr w:type="spellStart"/>
      <w:r w:rsidRPr="00421084">
        <w:rPr>
          <w:rFonts w:ascii="Times New Roman" w:hAnsi="Times New Roman"/>
          <w:sz w:val="28"/>
          <w:szCs w:val="28"/>
        </w:rPr>
        <w:t>дислексии</w:t>
      </w:r>
      <w:proofErr w:type="spellEnd"/>
      <w:r w:rsidRPr="00421084">
        <w:rPr>
          <w:rFonts w:ascii="Times New Roman" w:hAnsi="Times New Roman"/>
          <w:sz w:val="28"/>
          <w:szCs w:val="28"/>
        </w:rPr>
        <w:t>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421084">
        <w:rPr>
          <w:rFonts w:ascii="Times New Roman" w:hAnsi="Times New Roman"/>
          <w:sz w:val="28"/>
          <w:szCs w:val="28"/>
        </w:rPr>
        <w:t>Дисграфия</w:t>
      </w:r>
      <w:proofErr w:type="spellEnd"/>
      <w:r w:rsidRPr="00421084">
        <w:rPr>
          <w:rFonts w:ascii="Times New Roman" w:hAnsi="Times New Roman"/>
          <w:sz w:val="28"/>
          <w:szCs w:val="28"/>
        </w:rPr>
        <w:t>: причины, механизм и формы нарушения.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 xml:space="preserve">Симптоматика </w:t>
      </w:r>
      <w:proofErr w:type="spellStart"/>
      <w:r w:rsidRPr="00421084">
        <w:rPr>
          <w:rFonts w:ascii="Times New Roman" w:hAnsi="Times New Roman"/>
          <w:sz w:val="28"/>
          <w:szCs w:val="28"/>
        </w:rPr>
        <w:t>дисграфии</w:t>
      </w:r>
      <w:proofErr w:type="spellEnd"/>
      <w:r w:rsidRPr="0042108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21084">
        <w:rPr>
          <w:rFonts w:ascii="Times New Roman" w:hAnsi="Times New Roman"/>
          <w:sz w:val="28"/>
          <w:szCs w:val="28"/>
        </w:rPr>
        <w:t>Дизорфография</w:t>
      </w:r>
      <w:proofErr w:type="spellEnd"/>
      <w:r w:rsidRPr="00421084">
        <w:rPr>
          <w:rFonts w:ascii="Times New Roman" w:hAnsi="Times New Roman"/>
          <w:sz w:val="28"/>
          <w:szCs w:val="28"/>
        </w:rPr>
        <w:t>, причины, симптоматика.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Обследование детей с нарушениями письменной речи.  Основные направления логопедической работы при нарушениях чтения и письма.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Профилактика нарушений чтения и письма.</w:t>
      </w:r>
    </w:p>
    <w:p w:rsidR="00A61ABC" w:rsidRDefault="00A61ABC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084" w:rsidRPr="00421084" w:rsidRDefault="00194124" w:rsidP="009C39AB">
      <w:pPr>
        <w:spacing w:after="0"/>
        <w:ind w:firstLine="709"/>
        <w:jc w:val="both"/>
      </w:pPr>
      <w:r w:rsidRPr="00194124">
        <w:rPr>
          <w:rFonts w:ascii="Times New Roman" w:hAnsi="Times New Roman"/>
          <w:b/>
          <w:sz w:val="28"/>
          <w:szCs w:val="28"/>
        </w:rPr>
        <w:t>П</w:t>
      </w:r>
      <w:r w:rsidR="00421084" w:rsidRPr="00421084">
        <w:rPr>
          <w:rFonts w:ascii="Times New Roman" w:hAnsi="Times New Roman"/>
          <w:b/>
          <w:sz w:val="28"/>
          <w:szCs w:val="28"/>
        </w:rPr>
        <w:t>одраздел 6.3.</w:t>
      </w:r>
      <w:r w:rsidR="00421084" w:rsidRPr="00421084">
        <w:t xml:space="preserve"> </w:t>
      </w:r>
      <w:r w:rsidR="00421084" w:rsidRPr="00421084">
        <w:rPr>
          <w:rFonts w:ascii="Times New Roman" w:hAnsi="Times New Roman"/>
          <w:b/>
          <w:sz w:val="28"/>
          <w:szCs w:val="28"/>
        </w:rPr>
        <w:t>Логопедическая работа при фонетико-фонематическом и общем недоразвитии речи</w:t>
      </w:r>
    </w:p>
    <w:p w:rsidR="00421084" w:rsidRPr="009C39AB" w:rsidRDefault="00421084" w:rsidP="00340BE9">
      <w:pPr>
        <w:pStyle w:val="afa"/>
        <w:spacing w:line="276" w:lineRule="auto"/>
        <w:ind w:left="0" w:firstLine="709"/>
        <w:jc w:val="both"/>
        <w:rPr>
          <w:i w:val="0"/>
          <w:szCs w:val="28"/>
        </w:rPr>
      </w:pPr>
      <w:r w:rsidRPr="00421084">
        <w:rPr>
          <w:i w:val="0"/>
          <w:szCs w:val="28"/>
        </w:rPr>
        <w:t xml:space="preserve">Тема </w:t>
      </w:r>
      <w:r w:rsidR="0031614A">
        <w:rPr>
          <w:i w:val="0"/>
          <w:szCs w:val="28"/>
          <w:lang w:val="ru-RU"/>
        </w:rPr>
        <w:t>6.</w:t>
      </w:r>
      <w:r w:rsidRPr="00421084">
        <w:rPr>
          <w:i w:val="0"/>
          <w:szCs w:val="28"/>
        </w:rPr>
        <w:t>3</w:t>
      </w:r>
      <w:r w:rsidRPr="00421084">
        <w:rPr>
          <w:i w:val="0"/>
          <w:szCs w:val="28"/>
          <w:lang w:val="ru-RU"/>
        </w:rPr>
        <w:t>.1</w:t>
      </w:r>
      <w:r w:rsidRPr="00421084">
        <w:rPr>
          <w:i w:val="0"/>
          <w:szCs w:val="28"/>
        </w:rPr>
        <w:t xml:space="preserve">. </w:t>
      </w:r>
      <w:r w:rsidRPr="00421084">
        <w:rPr>
          <w:i w:val="0"/>
          <w:color w:val="000000"/>
          <w:szCs w:val="28"/>
        </w:rPr>
        <w:t>Л</w:t>
      </w:r>
      <w:r w:rsidRPr="00421084">
        <w:rPr>
          <w:i w:val="0"/>
          <w:szCs w:val="28"/>
        </w:rPr>
        <w:t>огопедическая работа при фонетико-фонематическом недоразвитии речи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Понятие о фонетико-фонематическом недоразвитии речи.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Характеристика детей с фонетико-фонематическим недоразвитием речи.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Коррекция фонетико-фонематического недоразвития речи у детей дошкольного возраста: основные направления, содержание и методика работы.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Коррекция фонетико-фонематического недоразвития речи у детей школьного возраста: основные направления, содержание и методика работы.</w:t>
      </w:r>
    </w:p>
    <w:p w:rsidR="00421084" w:rsidRPr="00421084" w:rsidRDefault="00421084" w:rsidP="00340BE9">
      <w:pPr>
        <w:pStyle w:val="afa"/>
        <w:spacing w:line="276" w:lineRule="auto"/>
        <w:ind w:hanging="709"/>
        <w:rPr>
          <w:i w:val="0"/>
          <w:szCs w:val="28"/>
          <w:lang w:val="ru-RU"/>
        </w:rPr>
      </w:pPr>
      <w:r w:rsidRPr="00421084">
        <w:rPr>
          <w:i w:val="0"/>
          <w:szCs w:val="28"/>
        </w:rPr>
        <w:t>Тема</w:t>
      </w:r>
      <w:r w:rsidRPr="00421084">
        <w:rPr>
          <w:i w:val="0"/>
          <w:szCs w:val="28"/>
          <w:lang w:val="ru-RU"/>
        </w:rPr>
        <w:t xml:space="preserve"> </w:t>
      </w:r>
      <w:r w:rsidR="0031614A">
        <w:rPr>
          <w:i w:val="0"/>
          <w:szCs w:val="28"/>
          <w:lang w:val="ru-RU"/>
        </w:rPr>
        <w:t>6.</w:t>
      </w:r>
      <w:r w:rsidRPr="00421084">
        <w:rPr>
          <w:i w:val="0"/>
          <w:szCs w:val="28"/>
          <w:lang w:val="ru-RU"/>
        </w:rPr>
        <w:t>3.2.</w:t>
      </w:r>
      <w:r w:rsidRPr="00421084">
        <w:rPr>
          <w:i w:val="0"/>
          <w:szCs w:val="28"/>
        </w:rPr>
        <w:t xml:space="preserve"> </w:t>
      </w:r>
      <w:r w:rsidRPr="00421084">
        <w:rPr>
          <w:i w:val="0"/>
          <w:color w:val="000000"/>
          <w:szCs w:val="28"/>
        </w:rPr>
        <w:t>Л</w:t>
      </w:r>
      <w:r w:rsidRPr="00421084">
        <w:rPr>
          <w:i w:val="0"/>
          <w:szCs w:val="28"/>
        </w:rPr>
        <w:t>огопедическая работа при  общем недоразвитии речи</w:t>
      </w:r>
      <w:r w:rsidRPr="00421084">
        <w:rPr>
          <w:i w:val="0"/>
          <w:szCs w:val="28"/>
          <w:lang w:val="ru-RU"/>
        </w:rPr>
        <w:t>.</w:t>
      </w:r>
    </w:p>
    <w:p w:rsid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Понятие об общем недоразвитии речи. Характеристика детей с общим недоразвитием речи. Периодизация проявлений общего недоразвития речи.  Обследование детей с общим недоразвитием речи. Задачи и основное содержание коррекционно-педагогической работы с детьми с общим недоразвитием речи на разных уровнях речевого развития.</w:t>
      </w:r>
    </w:p>
    <w:p w:rsidR="00A61ABC" w:rsidRPr="00421084" w:rsidRDefault="00A61ABC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084" w:rsidRPr="00421084" w:rsidRDefault="00421084" w:rsidP="009C39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>Подраздел 6.4. Особенности логопедической работы при интеллектуальной и сенсорной недостаточности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4.1. Особенности логопедической работы с детьми с интеллектуальной недост</w:t>
      </w:r>
      <w:r>
        <w:rPr>
          <w:rFonts w:ascii="Times New Roman" w:hAnsi="Times New Roman"/>
          <w:b/>
          <w:sz w:val="28"/>
          <w:szCs w:val="28"/>
        </w:rPr>
        <w:t>аточностью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Особенности речевого развития детей с интеллектуальной недостаточностью.</w:t>
      </w:r>
      <w:r w:rsidRPr="00421084">
        <w:rPr>
          <w:rFonts w:ascii="Times New Roman" w:hAnsi="Times New Roman"/>
          <w:b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Структура речевого дефекта при  интеллектуальной недостаточности. Проявления нарушений фонетической, лексико-грамматической, связной, письменной речи.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Особенности логопедической работы с детьми с легкой интеллектуальной недостаточностью, с детьми с умеренной и тяжелой интеллектуальной недостаточностью.</w:t>
      </w:r>
    </w:p>
    <w:p w:rsidR="00A61ABC" w:rsidRDefault="00A61A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4.2. Особенности логопедичес</w:t>
      </w:r>
      <w:r>
        <w:rPr>
          <w:rFonts w:ascii="Times New Roman" w:hAnsi="Times New Roman"/>
          <w:b/>
          <w:sz w:val="28"/>
          <w:szCs w:val="28"/>
        </w:rPr>
        <w:t>кой работы при нарушениях слуха</w:t>
      </w:r>
      <w:r w:rsidRPr="00421084">
        <w:rPr>
          <w:rFonts w:ascii="Times New Roman" w:hAnsi="Times New Roman"/>
          <w:b/>
          <w:sz w:val="28"/>
          <w:szCs w:val="28"/>
        </w:rPr>
        <w:t xml:space="preserve"> </w:t>
      </w:r>
    </w:p>
    <w:p w:rsidR="00421084" w:rsidRPr="00421084" w:rsidRDefault="00421084" w:rsidP="00340BE9">
      <w:pPr>
        <w:pStyle w:val="af9"/>
        <w:spacing w:line="276" w:lineRule="auto"/>
        <w:ind w:firstLine="567"/>
        <w:rPr>
          <w:szCs w:val="28"/>
        </w:rPr>
      </w:pPr>
      <w:r w:rsidRPr="00421084">
        <w:rPr>
          <w:szCs w:val="28"/>
        </w:rPr>
        <w:t>Особенности речевого развития детей с нарушением слуха.</w:t>
      </w:r>
      <w:r w:rsidRPr="00421084">
        <w:rPr>
          <w:b/>
          <w:i/>
          <w:szCs w:val="28"/>
        </w:rPr>
        <w:t xml:space="preserve"> </w:t>
      </w:r>
      <w:r w:rsidRPr="00421084">
        <w:rPr>
          <w:szCs w:val="28"/>
        </w:rPr>
        <w:t xml:space="preserve">Факторы, определяющие характер и степень недостаточности речевой функции у детей с нарушением слуха. Особенности речевых расстройств у слабослышащих детей. Методика логопедической работы по устранению речевых расстройств у детей с нарушением слуха. Педагогическая реабилитация детей после </w:t>
      </w:r>
      <w:proofErr w:type="spellStart"/>
      <w:r w:rsidRPr="00421084">
        <w:rPr>
          <w:szCs w:val="28"/>
        </w:rPr>
        <w:t>кохлеарной</w:t>
      </w:r>
      <w:proofErr w:type="spellEnd"/>
      <w:r w:rsidRPr="00421084">
        <w:rPr>
          <w:szCs w:val="28"/>
        </w:rPr>
        <w:t xml:space="preserve"> имплантации.</w:t>
      </w:r>
    </w:p>
    <w:p w:rsidR="00421084" w:rsidRPr="00421084" w:rsidRDefault="00421084" w:rsidP="00340BE9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 xml:space="preserve">Тема </w:t>
      </w:r>
      <w:r w:rsidR="0031614A">
        <w:rPr>
          <w:rFonts w:ascii="Times New Roman" w:hAnsi="Times New Roman"/>
          <w:b/>
          <w:sz w:val="28"/>
          <w:szCs w:val="28"/>
        </w:rPr>
        <w:t>6.</w:t>
      </w:r>
      <w:r w:rsidRPr="00421084">
        <w:rPr>
          <w:rFonts w:ascii="Times New Roman" w:hAnsi="Times New Roman"/>
          <w:b/>
          <w:sz w:val="28"/>
          <w:szCs w:val="28"/>
        </w:rPr>
        <w:t>4.3. Особенности логопедическо</w:t>
      </w:r>
      <w:r>
        <w:rPr>
          <w:rFonts w:ascii="Times New Roman" w:hAnsi="Times New Roman"/>
          <w:b/>
          <w:sz w:val="28"/>
          <w:szCs w:val="28"/>
        </w:rPr>
        <w:t>й работы при нарушениях зрения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Особенности речевого развития детей с нарушениями зрения.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 xml:space="preserve"> Уровни сформированности речи у детей с нарушениями зрения.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Особенности логопедической работы с детьми, имеющими нарушения зрения.</w:t>
      </w:r>
      <w:r w:rsidRPr="00421084">
        <w:rPr>
          <w:rFonts w:ascii="Times New Roman" w:hAnsi="Times New Roman"/>
          <w:spacing w:val="-4"/>
          <w:sz w:val="28"/>
          <w:szCs w:val="28"/>
        </w:rPr>
        <w:t xml:space="preserve"> Организация логопедических занятий.</w:t>
      </w:r>
    </w:p>
    <w:p w:rsidR="00A61ABC" w:rsidRDefault="00A61ABC" w:rsidP="009C39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21084" w:rsidRPr="00421084" w:rsidRDefault="00421084" w:rsidP="009C39AB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21084">
        <w:rPr>
          <w:rFonts w:ascii="Times New Roman" w:hAnsi="Times New Roman"/>
          <w:b/>
          <w:sz w:val="28"/>
          <w:szCs w:val="28"/>
        </w:rPr>
        <w:t>Подраздел 6.5. Организация логопедической помощи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21084">
        <w:rPr>
          <w:rFonts w:ascii="Times New Roman" w:hAnsi="Times New Roman"/>
          <w:b/>
          <w:spacing w:val="-6"/>
          <w:sz w:val="28"/>
          <w:szCs w:val="28"/>
        </w:rPr>
        <w:t>Система учреждений, оказывающих логопедическую помощь</w:t>
      </w:r>
      <w:r w:rsidRPr="00421084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21084">
        <w:rPr>
          <w:rFonts w:ascii="Times New Roman" w:hAnsi="Times New Roman"/>
          <w:b/>
          <w:spacing w:val="-6"/>
          <w:sz w:val="28"/>
          <w:szCs w:val="28"/>
        </w:rPr>
        <w:t>детям с нарушениями речи</w:t>
      </w:r>
    </w:p>
    <w:p w:rsidR="00421084" w:rsidRPr="00421084" w:rsidRDefault="00421084" w:rsidP="00340BE9">
      <w:pPr>
        <w:spacing w:after="0"/>
        <w:ind w:firstLine="680"/>
        <w:jc w:val="both"/>
        <w:rPr>
          <w:rFonts w:ascii="Times New Roman" w:hAnsi="Times New Roman"/>
          <w:spacing w:val="-6"/>
          <w:sz w:val="28"/>
          <w:szCs w:val="28"/>
        </w:rPr>
      </w:pPr>
      <w:r w:rsidRPr="00421084">
        <w:rPr>
          <w:rFonts w:ascii="Times New Roman" w:hAnsi="Times New Roman"/>
          <w:sz w:val="28"/>
          <w:szCs w:val="28"/>
        </w:rPr>
        <w:t>Система логопедической помощи в Республике Беларусь.</w:t>
      </w:r>
      <w:r w:rsidRPr="00421084">
        <w:rPr>
          <w:rFonts w:ascii="Times New Roman" w:hAnsi="Times New Roman"/>
          <w:spacing w:val="-4"/>
          <w:sz w:val="28"/>
          <w:szCs w:val="28"/>
        </w:rPr>
        <w:t xml:space="preserve"> Логопедическая помощь в системе образования, здравоохранения, социальной защиты. Логопедическая помощь в </w:t>
      </w:r>
      <w:r w:rsidRPr="00421084">
        <w:rPr>
          <w:rFonts w:ascii="Times New Roman" w:hAnsi="Times New Roman"/>
          <w:spacing w:val="-6"/>
          <w:sz w:val="28"/>
          <w:szCs w:val="28"/>
        </w:rPr>
        <w:t xml:space="preserve">учреждениях специального образования, учреждениях образования, реализующих образовательные программы специального образования.  Рекомендации к зачислению детей с нарушениями речи в учреждения образования (специальные детские дошкольные учреждения и группы для детей с тяжелыми нарушениями речи; специальные общеобразовательные школы и классы для детей с тяжелыми нарушениями речи; группы и классы интегрированного обучения и воспитания; пункты коррекционно-педагогической помощи; центры коррекционно-развивающего обучения и реабилитации). </w:t>
      </w:r>
    </w:p>
    <w:p w:rsidR="00421084" w:rsidRPr="00421084" w:rsidRDefault="00421084" w:rsidP="00340B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1084">
        <w:rPr>
          <w:rFonts w:ascii="Times New Roman" w:hAnsi="Times New Roman"/>
          <w:spacing w:val="-4"/>
          <w:sz w:val="28"/>
          <w:szCs w:val="28"/>
        </w:rPr>
        <w:t>Оборудование кабинета для логопедических занятий, требования к его оформлению.</w:t>
      </w:r>
      <w:r w:rsidRPr="00421084">
        <w:rPr>
          <w:rFonts w:ascii="Times New Roman" w:hAnsi="Times New Roman"/>
          <w:sz w:val="28"/>
          <w:szCs w:val="28"/>
        </w:rPr>
        <w:t xml:space="preserve"> Организационно-методическая документация учителя-логопеда.</w:t>
      </w:r>
      <w:r w:rsidRPr="0042108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1084">
        <w:rPr>
          <w:rFonts w:ascii="Times New Roman" w:hAnsi="Times New Roman"/>
          <w:sz w:val="28"/>
          <w:szCs w:val="28"/>
        </w:rPr>
        <w:t>Организация и содержание профилактической логопедической работы. Первичная, вторичная, третичная профилактика нарушений речи.</w:t>
      </w:r>
    </w:p>
    <w:p w:rsidR="001A56CB" w:rsidRPr="00576983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5694">
        <w:rPr>
          <w:rFonts w:ascii="Times New Roman" w:hAnsi="Times New Roman"/>
          <w:b/>
          <w:sz w:val="28"/>
          <w:szCs w:val="28"/>
        </w:rPr>
        <w:br w:type="page"/>
      </w:r>
      <w:r w:rsidRPr="00576983">
        <w:rPr>
          <w:rFonts w:ascii="Times New Roman" w:hAnsi="Times New Roman"/>
          <w:b/>
          <w:sz w:val="28"/>
          <w:szCs w:val="28"/>
        </w:rPr>
        <w:lastRenderedPageBreak/>
        <w:t>ИНФОРМАЦИОННО-МЕТОДИЧЕСКАЯ ЧАСТЬ</w:t>
      </w:r>
    </w:p>
    <w:p w:rsidR="001A56CB" w:rsidRPr="00A61ABC" w:rsidRDefault="001A56CB" w:rsidP="00340BE9">
      <w:pPr>
        <w:spacing w:after="0"/>
        <w:jc w:val="both"/>
        <w:rPr>
          <w:rFonts w:ascii="Times New Roman" w:hAnsi="Times New Roman"/>
          <w:szCs w:val="28"/>
        </w:rPr>
      </w:pPr>
    </w:p>
    <w:p w:rsidR="001A56CB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08C4">
        <w:rPr>
          <w:rFonts w:ascii="Times New Roman" w:hAnsi="Times New Roman"/>
          <w:b/>
          <w:sz w:val="28"/>
          <w:szCs w:val="28"/>
        </w:rPr>
        <w:t xml:space="preserve">ЛИТЕРАТУРА </w:t>
      </w:r>
    </w:p>
    <w:p w:rsidR="006D2C8E" w:rsidRPr="006D2C8E" w:rsidRDefault="006D2C8E" w:rsidP="00340BE9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1A56CB" w:rsidRDefault="006D2C8E" w:rsidP="00340BE9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08C4">
        <w:rPr>
          <w:rFonts w:ascii="Times New Roman" w:hAnsi="Times New Roman"/>
          <w:b/>
          <w:sz w:val="28"/>
          <w:szCs w:val="28"/>
        </w:rPr>
        <w:t>Основная</w:t>
      </w:r>
    </w:p>
    <w:p w:rsidR="006D2C8E" w:rsidRPr="006D2C8E" w:rsidRDefault="006D2C8E" w:rsidP="00340BE9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1A56CB" w:rsidRPr="004508A0" w:rsidRDefault="001A56CB" w:rsidP="00340BE9">
      <w:pPr>
        <w:pStyle w:val="afc"/>
        <w:numPr>
          <w:ilvl w:val="0"/>
          <w:numId w:val="37"/>
        </w:numPr>
        <w:tabs>
          <w:tab w:val="left" w:pos="1210"/>
        </w:tabs>
        <w:overflowPunct/>
        <w:adjustRightInd/>
        <w:spacing w:line="276" w:lineRule="auto"/>
        <w:ind w:left="0" w:firstLine="770"/>
        <w:rPr>
          <w:spacing w:val="-4"/>
        </w:rPr>
      </w:pPr>
      <w:r w:rsidRPr="004844D6">
        <w:rPr>
          <w:szCs w:val="28"/>
        </w:rPr>
        <w:t>Диагностика и коррекция задержки психического развития у детей: пособие для учителей и специалистов коррекционно-развивающего обучения / под ред. С.Г. Шевченко. – М.: АРКТИ, 2001. – 224 с.</w:t>
      </w:r>
    </w:p>
    <w:p w:rsidR="001A56CB" w:rsidRPr="00732FF5" w:rsidRDefault="001A56CB" w:rsidP="00340BE9">
      <w:pPr>
        <w:pStyle w:val="aff2"/>
        <w:numPr>
          <w:ilvl w:val="0"/>
          <w:numId w:val="37"/>
        </w:numPr>
        <w:tabs>
          <w:tab w:val="left" w:pos="1210"/>
        </w:tabs>
        <w:spacing w:line="276" w:lineRule="auto"/>
        <w:ind w:left="0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732FF5">
        <w:rPr>
          <w:rFonts w:ascii="Times New Roman" w:hAnsi="Times New Roman" w:cs="Times New Roman"/>
          <w:sz w:val="28"/>
          <w:szCs w:val="28"/>
        </w:rPr>
        <w:t xml:space="preserve">Коноплёва А.Н. Коррекционно-образовательные технологии: пособие для педагогов / А.Н. Коноплёва [и др.]; </w:t>
      </w:r>
      <w:proofErr w:type="spellStart"/>
      <w:r w:rsidRPr="00732FF5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732FF5">
        <w:rPr>
          <w:rFonts w:ascii="Times New Roman" w:hAnsi="Times New Roman" w:cs="Times New Roman"/>
          <w:sz w:val="28"/>
          <w:szCs w:val="28"/>
        </w:rPr>
        <w:t>. ред. А.Н. Коноплёва</w:t>
      </w:r>
      <w:proofErr w:type="gramStart"/>
      <w:r w:rsidRPr="00732FF5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732FF5">
        <w:rPr>
          <w:rFonts w:ascii="Times New Roman" w:hAnsi="Times New Roman" w:cs="Times New Roman"/>
          <w:sz w:val="28"/>
          <w:szCs w:val="28"/>
        </w:rPr>
        <w:t xml:space="preserve"> – Минск: НИО, 2004. – 175 с.</w:t>
      </w:r>
    </w:p>
    <w:p w:rsidR="001A56CB" w:rsidRPr="0075632C" w:rsidRDefault="001A56CB" w:rsidP="00340BE9">
      <w:pPr>
        <w:numPr>
          <w:ilvl w:val="0"/>
          <w:numId w:val="37"/>
        </w:numPr>
        <w:tabs>
          <w:tab w:val="left" w:pos="0"/>
          <w:tab w:val="left" w:pos="1210"/>
        </w:tabs>
        <w:spacing w:after="0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B2082C">
        <w:rPr>
          <w:rFonts w:ascii="Times New Roman" w:hAnsi="Times New Roman"/>
          <w:sz w:val="28"/>
          <w:szCs w:val="28"/>
        </w:rPr>
        <w:t xml:space="preserve">Левченко, И.Ю. Приходько О.Г. Технология обучения и воспитания детей с нарушениями опорно-двигательного </w:t>
      </w:r>
      <w:r>
        <w:rPr>
          <w:rFonts w:ascii="Times New Roman" w:hAnsi="Times New Roman"/>
          <w:sz w:val="28"/>
          <w:szCs w:val="28"/>
        </w:rPr>
        <w:t>аппарата / И. Ю. Левченко, О.Г. </w:t>
      </w:r>
      <w:r w:rsidRPr="00B2082C">
        <w:rPr>
          <w:rFonts w:ascii="Times New Roman" w:hAnsi="Times New Roman"/>
          <w:sz w:val="28"/>
          <w:szCs w:val="28"/>
        </w:rPr>
        <w:t xml:space="preserve">Приходько. – М.: Академия, 2001. – 192 </w:t>
      </w:r>
      <w:proofErr w:type="gramStart"/>
      <w:r w:rsidRPr="00B2082C">
        <w:rPr>
          <w:rFonts w:ascii="Times New Roman" w:hAnsi="Times New Roman"/>
          <w:sz w:val="28"/>
          <w:szCs w:val="28"/>
        </w:rPr>
        <w:t>с</w:t>
      </w:r>
      <w:proofErr w:type="gramEnd"/>
      <w:r w:rsidRPr="00B2082C">
        <w:rPr>
          <w:rFonts w:ascii="Times New Roman" w:hAnsi="Times New Roman"/>
          <w:sz w:val="28"/>
          <w:szCs w:val="28"/>
        </w:rPr>
        <w:t>.</w:t>
      </w:r>
    </w:p>
    <w:p w:rsidR="001A56CB" w:rsidRPr="005025CB" w:rsidRDefault="001A56CB" w:rsidP="00340BE9">
      <w:pPr>
        <w:pStyle w:val="afc"/>
        <w:numPr>
          <w:ilvl w:val="0"/>
          <w:numId w:val="37"/>
        </w:numPr>
        <w:tabs>
          <w:tab w:val="left" w:pos="1210"/>
        </w:tabs>
        <w:overflowPunct/>
        <w:adjustRightInd/>
        <w:spacing w:line="276" w:lineRule="auto"/>
        <w:ind w:left="0" w:firstLine="770"/>
        <w:rPr>
          <w:spacing w:val="-4"/>
        </w:rPr>
      </w:pPr>
      <w:r w:rsidRPr="00E272FF">
        <w:rPr>
          <w:spacing w:val="-4"/>
        </w:rPr>
        <w:t>Логопедия / под ред. Л.С. Волковой. – М.: ВЛАДОС, 2007. – 703 с.</w:t>
      </w:r>
    </w:p>
    <w:p w:rsidR="005025CB" w:rsidRPr="00E272FF" w:rsidRDefault="005025CB" w:rsidP="00340BE9">
      <w:pPr>
        <w:pStyle w:val="afc"/>
        <w:numPr>
          <w:ilvl w:val="0"/>
          <w:numId w:val="37"/>
        </w:numPr>
        <w:tabs>
          <w:tab w:val="left" w:pos="1210"/>
        </w:tabs>
        <w:overflowPunct/>
        <w:adjustRightInd/>
        <w:spacing w:line="276" w:lineRule="auto"/>
        <w:ind w:left="0" w:firstLine="770"/>
        <w:rPr>
          <w:spacing w:val="-4"/>
        </w:rPr>
      </w:pPr>
      <w:r w:rsidRPr="00E272FF">
        <w:t>Логопедия. Методическое наследие / под ред. Л.С. Волковой: В 5 кн. М.: ВЛАДОС, 2003. - 304 с.,</w:t>
      </w:r>
      <w:r w:rsidRPr="00E272FF">
        <w:rPr>
          <w:spacing w:val="-6"/>
        </w:rPr>
        <w:t xml:space="preserve"> 480 с.</w:t>
      </w:r>
    </w:p>
    <w:p w:rsidR="001A56CB" w:rsidRPr="00BF20C8" w:rsidRDefault="001A56CB" w:rsidP="00340BE9">
      <w:pPr>
        <w:pStyle w:val="af9"/>
        <w:numPr>
          <w:ilvl w:val="0"/>
          <w:numId w:val="37"/>
        </w:numPr>
        <w:tabs>
          <w:tab w:val="left" w:pos="1210"/>
        </w:tabs>
        <w:overflowPunct/>
        <w:adjustRightInd/>
        <w:spacing w:line="276" w:lineRule="auto"/>
        <w:ind w:left="0" w:firstLine="770"/>
      </w:pPr>
      <w:proofErr w:type="spellStart"/>
      <w:r w:rsidRPr="00BF20C8">
        <w:t>Маллер</w:t>
      </w:r>
      <w:proofErr w:type="spellEnd"/>
      <w:r w:rsidRPr="00BF20C8">
        <w:t>, А.Р.</w:t>
      </w:r>
      <w:r w:rsidRPr="00BF20C8">
        <w:rPr>
          <w:b/>
        </w:rPr>
        <w:t xml:space="preserve"> </w:t>
      </w:r>
      <w:r w:rsidRPr="00BF20C8">
        <w:t>Воспитание и обучение детей с тяжелой интеллектуальной недостаточностью: Учеб</w:t>
      </w:r>
      <w:proofErr w:type="gramStart"/>
      <w:r w:rsidRPr="00BF20C8">
        <w:t>.</w:t>
      </w:r>
      <w:proofErr w:type="gramEnd"/>
      <w:r w:rsidRPr="00BF20C8">
        <w:t xml:space="preserve"> </w:t>
      </w:r>
      <w:proofErr w:type="gramStart"/>
      <w:r w:rsidRPr="00BF20C8">
        <w:t>п</w:t>
      </w:r>
      <w:proofErr w:type="gramEnd"/>
      <w:r w:rsidRPr="00BF20C8">
        <w:t xml:space="preserve">особие для студ. дефектолог. </w:t>
      </w:r>
      <w:proofErr w:type="spellStart"/>
      <w:r w:rsidRPr="00BF20C8">
        <w:t>фак</w:t>
      </w:r>
      <w:proofErr w:type="spellEnd"/>
      <w:r w:rsidRPr="00BF20C8">
        <w:t xml:space="preserve">. </w:t>
      </w:r>
      <w:proofErr w:type="spellStart"/>
      <w:r w:rsidRPr="00BF20C8">
        <w:t>высш</w:t>
      </w:r>
      <w:proofErr w:type="spellEnd"/>
      <w:r w:rsidRPr="00BF20C8">
        <w:t xml:space="preserve">. </w:t>
      </w:r>
      <w:proofErr w:type="spellStart"/>
      <w:r w:rsidRPr="00BF20C8">
        <w:t>пед</w:t>
      </w:r>
      <w:proofErr w:type="spellEnd"/>
      <w:r w:rsidRPr="00BF20C8">
        <w:t xml:space="preserve">. учеб. </w:t>
      </w:r>
      <w:proofErr w:type="spellStart"/>
      <w:r w:rsidRPr="00BF20C8">
        <w:t>завед</w:t>
      </w:r>
      <w:proofErr w:type="spellEnd"/>
      <w:r w:rsidRPr="00BF20C8">
        <w:t xml:space="preserve">. и слушателей курсов переподготовки, </w:t>
      </w:r>
      <w:proofErr w:type="spellStart"/>
      <w:r w:rsidRPr="00BF20C8">
        <w:t>обуч</w:t>
      </w:r>
      <w:proofErr w:type="spellEnd"/>
      <w:r w:rsidRPr="00BF20C8">
        <w:t xml:space="preserve">. по спец. 031700 </w:t>
      </w:r>
      <w:r>
        <w:t>–</w:t>
      </w:r>
      <w:r w:rsidRPr="00BF20C8">
        <w:t xml:space="preserve"> Олигофренопедагогика / А.Р. </w:t>
      </w:r>
      <w:proofErr w:type="spellStart"/>
      <w:r w:rsidRPr="00BF20C8">
        <w:t>Маллер</w:t>
      </w:r>
      <w:proofErr w:type="spellEnd"/>
      <w:r w:rsidRPr="00BF20C8">
        <w:t xml:space="preserve">, Г.В. </w:t>
      </w:r>
      <w:proofErr w:type="spellStart"/>
      <w:r w:rsidRPr="00BF20C8">
        <w:t>Цикото</w:t>
      </w:r>
      <w:proofErr w:type="spellEnd"/>
      <w:r w:rsidRPr="00BF20C8">
        <w:t>. – М.: Академия, 2003</w:t>
      </w:r>
      <w:r>
        <w:t xml:space="preserve">. – 208 </w:t>
      </w:r>
      <w:proofErr w:type="gramStart"/>
      <w:r>
        <w:t>с</w:t>
      </w:r>
      <w:proofErr w:type="gramEnd"/>
      <w:r>
        <w:t>.</w:t>
      </w:r>
    </w:p>
    <w:p w:rsidR="001A56CB" w:rsidRPr="00BF20C8" w:rsidRDefault="001A56CB" w:rsidP="00340BE9">
      <w:pPr>
        <w:numPr>
          <w:ilvl w:val="0"/>
          <w:numId w:val="37"/>
        </w:numPr>
        <w:tabs>
          <w:tab w:val="left" w:pos="1210"/>
          <w:tab w:val="left" w:pos="1260"/>
        </w:tabs>
        <w:spacing w:after="0"/>
        <w:ind w:left="0" w:firstLine="770"/>
        <w:jc w:val="both"/>
        <w:rPr>
          <w:rFonts w:ascii="Times New Roman" w:hAnsi="Times New Roman"/>
          <w:bCs/>
          <w:sz w:val="28"/>
          <w:szCs w:val="28"/>
        </w:rPr>
      </w:pPr>
      <w:r w:rsidRPr="00BF20C8">
        <w:rPr>
          <w:rFonts w:ascii="Times New Roman" w:hAnsi="Times New Roman"/>
          <w:sz w:val="28"/>
          <w:szCs w:val="28"/>
        </w:rPr>
        <w:t xml:space="preserve">Методика учебно-воспитательной работы в </w:t>
      </w:r>
      <w:r w:rsidRPr="00BF20C8">
        <w:rPr>
          <w:rFonts w:ascii="Times New Roman" w:hAnsi="Times New Roman"/>
          <w:bCs/>
          <w:sz w:val="28"/>
          <w:szCs w:val="28"/>
        </w:rPr>
        <w:t xml:space="preserve">центрах коррекционно-развивающего обучения и реабилитации: </w:t>
      </w:r>
      <w:proofErr w:type="spellStart"/>
      <w:r w:rsidRPr="00BF20C8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BF20C8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BF20C8">
        <w:rPr>
          <w:rFonts w:ascii="Times New Roman" w:hAnsi="Times New Roman"/>
          <w:bCs/>
          <w:sz w:val="28"/>
          <w:szCs w:val="28"/>
        </w:rPr>
        <w:t>метод</w:t>
      </w:r>
      <w:proofErr w:type="spellEnd"/>
      <w:r w:rsidRPr="00BF20C8">
        <w:rPr>
          <w:rFonts w:ascii="Times New Roman" w:hAnsi="Times New Roman"/>
          <w:bCs/>
          <w:sz w:val="28"/>
          <w:szCs w:val="28"/>
        </w:rPr>
        <w:t xml:space="preserve">. пособие / М. </w:t>
      </w:r>
      <w:proofErr w:type="spellStart"/>
      <w:r w:rsidRPr="00BF20C8">
        <w:rPr>
          <w:rFonts w:ascii="Times New Roman" w:hAnsi="Times New Roman"/>
          <w:bCs/>
          <w:sz w:val="28"/>
          <w:szCs w:val="28"/>
        </w:rPr>
        <w:t>Вентланд</w:t>
      </w:r>
      <w:proofErr w:type="spellEnd"/>
      <w:r w:rsidRPr="00BF20C8">
        <w:rPr>
          <w:rFonts w:ascii="Times New Roman" w:hAnsi="Times New Roman"/>
          <w:bCs/>
          <w:sz w:val="28"/>
          <w:szCs w:val="28"/>
        </w:rPr>
        <w:t>, С.Е. Гайдукевич, Т.В.</w:t>
      </w:r>
      <w:r w:rsidRPr="00BF20C8">
        <w:rPr>
          <w:rFonts w:ascii="Times New Roman" w:hAnsi="Times New Roman"/>
          <w:bCs/>
          <w:sz w:val="28"/>
          <w:szCs w:val="28"/>
          <w:lang w:val="en-US"/>
        </w:rPr>
        <w:t> </w:t>
      </w:r>
      <w:proofErr w:type="spellStart"/>
      <w:r w:rsidRPr="00BF20C8">
        <w:rPr>
          <w:rFonts w:ascii="Times New Roman" w:hAnsi="Times New Roman"/>
          <w:bCs/>
          <w:sz w:val="28"/>
          <w:szCs w:val="28"/>
        </w:rPr>
        <w:t>Горудко</w:t>
      </w:r>
      <w:proofErr w:type="spellEnd"/>
      <w:r w:rsidRPr="00BF20C8">
        <w:rPr>
          <w:rFonts w:ascii="Times New Roman" w:hAnsi="Times New Roman"/>
          <w:bCs/>
          <w:sz w:val="28"/>
          <w:szCs w:val="28"/>
        </w:rPr>
        <w:t xml:space="preserve"> и др.; </w:t>
      </w:r>
      <w:proofErr w:type="spellStart"/>
      <w:r w:rsidRPr="00BF20C8">
        <w:rPr>
          <w:rFonts w:ascii="Times New Roman" w:hAnsi="Times New Roman"/>
          <w:bCs/>
          <w:sz w:val="28"/>
          <w:szCs w:val="28"/>
        </w:rPr>
        <w:t>науч</w:t>
      </w:r>
      <w:proofErr w:type="spellEnd"/>
      <w:r w:rsidRPr="00BF20C8">
        <w:rPr>
          <w:rFonts w:ascii="Times New Roman" w:hAnsi="Times New Roman"/>
          <w:bCs/>
          <w:sz w:val="28"/>
          <w:szCs w:val="28"/>
        </w:rPr>
        <w:t xml:space="preserve">. ред. С.Е. Гайдукевич. – </w:t>
      </w:r>
      <w:proofErr w:type="spellStart"/>
      <w:r w:rsidRPr="00BF20C8">
        <w:rPr>
          <w:rFonts w:ascii="Times New Roman" w:hAnsi="Times New Roman"/>
          <w:bCs/>
          <w:sz w:val="28"/>
          <w:szCs w:val="28"/>
        </w:rPr>
        <w:t>Мн</w:t>
      </w:r>
      <w:proofErr w:type="spellEnd"/>
      <w:r w:rsidRPr="00BF20C8">
        <w:rPr>
          <w:rFonts w:ascii="Times New Roman" w:hAnsi="Times New Roman"/>
          <w:bCs/>
          <w:sz w:val="28"/>
          <w:szCs w:val="28"/>
        </w:rPr>
        <w:t>: БГПУ, 2009.</w:t>
      </w:r>
      <w:r>
        <w:rPr>
          <w:rFonts w:ascii="Times New Roman" w:hAnsi="Times New Roman"/>
          <w:bCs/>
          <w:sz w:val="28"/>
          <w:szCs w:val="28"/>
        </w:rPr>
        <w:t xml:space="preserve"> – 143 с.</w:t>
      </w:r>
    </w:p>
    <w:p w:rsidR="001A56CB" w:rsidRPr="0075632C" w:rsidRDefault="001A56CB" w:rsidP="00340BE9">
      <w:pPr>
        <w:widowControl w:val="0"/>
        <w:numPr>
          <w:ilvl w:val="0"/>
          <w:numId w:val="37"/>
        </w:numPr>
        <w:tabs>
          <w:tab w:val="left" w:pos="0"/>
          <w:tab w:val="left" w:pos="1210"/>
        </w:tabs>
        <w:autoSpaceDE w:val="0"/>
        <w:autoSpaceDN w:val="0"/>
        <w:adjustRightInd w:val="0"/>
        <w:spacing w:after="0"/>
        <w:ind w:left="0" w:firstLine="77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20C8">
        <w:rPr>
          <w:rFonts w:ascii="Times New Roman" w:hAnsi="Times New Roman"/>
          <w:sz w:val="28"/>
          <w:szCs w:val="28"/>
        </w:rPr>
        <w:t>Миненкова</w:t>
      </w:r>
      <w:proofErr w:type="spellEnd"/>
      <w:r w:rsidRPr="00BF20C8">
        <w:rPr>
          <w:rFonts w:ascii="Times New Roman" w:hAnsi="Times New Roman"/>
          <w:sz w:val="28"/>
          <w:szCs w:val="28"/>
        </w:rPr>
        <w:t>, И.Н. Основы методики коррекционно-развивающей</w:t>
      </w:r>
      <w:r>
        <w:rPr>
          <w:rFonts w:ascii="Times New Roman" w:hAnsi="Times New Roman"/>
          <w:sz w:val="28"/>
          <w:szCs w:val="28"/>
        </w:rPr>
        <w:t xml:space="preserve"> работы: </w:t>
      </w:r>
      <w:proofErr w:type="spellStart"/>
      <w:r>
        <w:rPr>
          <w:rFonts w:ascii="Times New Roman" w:hAnsi="Times New Roman"/>
          <w:sz w:val="28"/>
          <w:szCs w:val="28"/>
        </w:rPr>
        <w:t>учеб</w:t>
      </w:r>
      <w:proofErr w:type="gramStart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>метод</w:t>
      </w:r>
      <w:proofErr w:type="spellEnd"/>
      <w:r>
        <w:rPr>
          <w:rFonts w:ascii="Times New Roman" w:hAnsi="Times New Roman"/>
          <w:sz w:val="28"/>
          <w:szCs w:val="28"/>
        </w:rPr>
        <w:t xml:space="preserve">. пособие / И.Н. </w:t>
      </w:r>
      <w:proofErr w:type="spellStart"/>
      <w:r>
        <w:rPr>
          <w:rFonts w:ascii="Times New Roman" w:hAnsi="Times New Roman"/>
          <w:sz w:val="28"/>
          <w:szCs w:val="28"/>
        </w:rPr>
        <w:t>Миненкова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75632C">
        <w:rPr>
          <w:rFonts w:ascii="Times New Roman" w:hAnsi="Times New Roman"/>
          <w:sz w:val="28"/>
          <w:szCs w:val="28"/>
        </w:rPr>
        <w:t>В.В.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632C">
        <w:rPr>
          <w:rFonts w:ascii="Times New Roman" w:hAnsi="Times New Roman"/>
          <w:sz w:val="28"/>
          <w:szCs w:val="28"/>
        </w:rPr>
        <w:t>Радыгина</w:t>
      </w:r>
      <w:proofErr w:type="spellEnd"/>
      <w:r w:rsidRPr="0075632C">
        <w:rPr>
          <w:rFonts w:ascii="Times New Roman" w:hAnsi="Times New Roman"/>
          <w:sz w:val="28"/>
          <w:szCs w:val="28"/>
        </w:rPr>
        <w:t>, Е.А.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632C">
        <w:rPr>
          <w:rFonts w:ascii="Times New Roman" w:hAnsi="Times New Roman"/>
          <w:sz w:val="28"/>
          <w:szCs w:val="28"/>
        </w:rPr>
        <w:t>Якубовская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2082C">
        <w:rPr>
          <w:rFonts w:ascii="Times New Roman" w:hAnsi="Times New Roman"/>
          <w:sz w:val="28"/>
          <w:szCs w:val="28"/>
        </w:rPr>
        <w:t>–</w:t>
      </w:r>
      <w:r w:rsidRPr="007563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Минск: БГПУ, 2013. – 212 с.</w:t>
      </w:r>
    </w:p>
    <w:p w:rsidR="001A56CB" w:rsidRDefault="001A56CB" w:rsidP="00340BE9">
      <w:pPr>
        <w:pStyle w:val="afc"/>
        <w:numPr>
          <w:ilvl w:val="0"/>
          <w:numId w:val="37"/>
        </w:numPr>
        <w:tabs>
          <w:tab w:val="left" w:pos="1210"/>
        </w:tabs>
        <w:overflowPunct/>
        <w:adjustRightInd/>
        <w:spacing w:line="276" w:lineRule="auto"/>
        <w:ind w:left="0" w:firstLine="770"/>
        <w:rPr>
          <w:spacing w:val="-4"/>
        </w:rPr>
      </w:pPr>
      <w:r>
        <w:rPr>
          <w:spacing w:val="-4"/>
        </w:rPr>
        <w:t>Основы коррекционно-развивающей работы в массовой школе: учеб</w:t>
      </w:r>
      <w:proofErr w:type="gramStart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rPr>
          <w:spacing w:val="-4"/>
        </w:rPr>
        <w:t>п</w:t>
      </w:r>
      <w:proofErr w:type="gramEnd"/>
      <w:r>
        <w:rPr>
          <w:spacing w:val="-4"/>
        </w:rPr>
        <w:t xml:space="preserve">особие / под ред. И.Ф. Исаева. – Белгород: изд-во </w:t>
      </w:r>
      <w:proofErr w:type="spellStart"/>
      <w:r>
        <w:rPr>
          <w:spacing w:val="-4"/>
        </w:rPr>
        <w:t>БелГУ</w:t>
      </w:r>
      <w:proofErr w:type="spellEnd"/>
      <w:r>
        <w:rPr>
          <w:spacing w:val="-4"/>
        </w:rPr>
        <w:t xml:space="preserve">, 2005. – 201 </w:t>
      </w:r>
      <w:proofErr w:type="gramStart"/>
      <w:r>
        <w:rPr>
          <w:spacing w:val="-4"/>
        </w:rPr>
        <w:t>с</w:t>
      </w:r>
      <w:proofErr w:type="gramEnd"/>
      <w:r>
        <w:rPr>
          <w:spacing w:val="-4"/>
        </w:rPr>
        <w:t>.</w:t>
      </w:r>
    </w:p>
    <w:p w:rsidR="001A56CB" w:rsidRPr="005025CB" w:rsidRDefault="001A56CB" w:rsidP="00340BE9">
      <w:pPr>
        <w:pStyle w:val="a4"/>
        <w:numPr>
          <w:ilvl w:val="0"/>
          <w:numId w:val="37"/>
        </w:numPr>
        <w:tabs>
          <w:tab w:val="left" w:pos="1210"/>
        </w:tabs>
        <w:spacing w:after="0"/>
        <w:ind w:left="0"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Шевченко, С.Г. Коррекционно-развивающее обучение: Организационно-педагогический аспект / С.Г. Шевченко. –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2001. – 136 с.</w:t>
      </w:r>
    </w:p>
    <w:p w:rsidR="00A61ABC" w:rsidRDefault="00A61A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61ABC" w:rsidRDefault="00A61ABC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56CB" w:rsidRPr="00FD08C4" w:rsidRDefault="006D2C8E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</w:t>
      </w:r>
    </w:p>
    <w:p w:rsidR="001A56CB" w:rsidRPr="000478AF" w:rsidRDefault="001A56CB" w:rsidP="00340BE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A56CB" w:rsidRPr="004508A0" w:rsidRDefault="001A56CB" w:rsidP="00340BE9">
      <w:pPr>
        <w:numPr>
          <w:ilvl w:val="0"/>
          <w:numId w:val="30"/>
        </w:numPr>
        <w:tabs>
          <w:tab w:val="left" w:pos="360"/>
          <w:tab w:val="left" w:pos="990"/>
        </w:tabs>
        <w:spacing w:after="0"/>
        <w:ind w:left="0" w:firstLine="660"/>
        <w:jc w:val="both"/>
        <w:rPr>
          <w:rFonts w:ascii="Times New Roman" w:hAnsi="Times New Roman"/>
          <w:bCs/>
          <w:sz w:val="28"/>
          <w:szCs w:val="28"/>
        </w:rPr>
      </w:pPr>
      <w:r w:rsidRPr="004508A0">
        <w:rPr>
          <w:rFonts w:ascii="Times New Roman" w:hAnsi="Times New Roman"/>
          <w:bCs/>
          <w:sz w:val="28"/>
          <w:szCs w:val="28"/>
        </w:rPr>
        <w:t xml:space="preserve">Александрова, Н.А. Результаты клинического обследования детей раннего возраста со сложной структурой дефекта / Н.А. Александрова // Ранняя помощь детям: проблемы, факты, комментарии: сб. </w:t>
      </w:r>
      <w:proofErr w:type="spellStart"/>
      <w:r w:rsidRPr="004508A0">
        <w:rPr>
          <w:rFonts w:ascii="Times New Roman" w:hAnsi="Times New Roman"/>
          <w:bCs/>
          <w:sz w:val="28"/>
          <w:szCs w:val="28"/>
        </w:rPr>
        <w:t>науч</w:t>
      </w:r>
      <w:proofErr w:type="spellEnd"/>
      <w:r w:rsidRPr="004508A0">
        <w:rPr>
          <w:rFonts w:ascii="Times New Roman" w:hAnsi="Times New Roman"/>
          <w:bCs/>
          <w:sz w:val="28"/>
          <w:szCs w:val="28"/>
        </w:rPr>
        <w:t>. статей. – М.: Права человека, 2003.</w:t>
      </w:r>
    </w:p>
    <w:p w:rsidR="001A56CB" w:rsidRPr="004508A0" w:rsidRDefault="001A56CB" w:rsidP="00340BE9">
      <w:pPr>
        <w:pStyle w:val="a4"/>
        <w:numPr>
          <w:ilvl w:val="0"/>
          <w:numId w:val="30"/>
        </w:numPr>
        <w:tabs>
          <w:tab w:val="left" w:pos="990"/>
        </w:tabs>
        <w:spacing w:after="0"/>
        <w:ind w:left="0" w:firstLine="660"/>
        <w:jc w:val="both"/>
        <w:rPr>
          <w:rFonts w:ascii="Times New Roman" w:hAnsi="Times New Roman"/>
          <w:b/>
          <w:sz w:val="28"/>
          <w:szCs w:val="28"/>
        </w:rPr>
      </w:pPr>
      <w:r w:rsidRPr="004508A0">
        <w:rPr>
          <w:rFonts w:ascii="Times New Roman" w:hAnsi="Times New Roman"/>
          <w:sz w:val="28"/>
          <w:szCs w:val="28"/>
        </w:rPr>
        <w:t xml:space="preserve">Гладкая, В.В. Методика проведения коррекционных занятий «Развитие познавательной деятельности» с младшими школьниками с трудностями в обучении : </w:t>
      </w:r>
      <w:proofErr w:type="spellStart"/>
      <w:r w:rsidRPr="004508A0">
        <w:rPr>
          <w:rFonts w:ascii="Times New Roman" w:hAnsi="Times New Roman"/>
          <w:sz w:val="28"/>
          <w:szCs w:val="28"/>
        </w:rPr>
        <w:t>учеб</w:t>
      </w:r>
      <w:proofErr w:type="gramStart"/>
      <w:r w:rsidRPr="004508A0">
        <w:rPr>
          <w:rFonts w:ascii="Times New Roman" w:hAnsi="Times New Roman"/>
          <w:sz w:val="28"/>
          <w:szCs w:val="28"/>
        </w:rPr>
        <w:t>.-</w:t>
      </w:r>
      <w:proofErr w:type="gramEnd"/>
      <w:r w:rsidRPr="004508A0">
        <w:rPr>
          <w:rFonts w:ascii="Times New Roman" w:hAnsi="Times New Roman"/>
          <w:sz w:val="28"/>
          <w:szCs w:val="28"/>
        </w:rPr>
        <w:t>метод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. пособие / В.В. Гладкая. – Минск: </w:t>
      </w:r>
      <w:proofErr w:type="spellStart"/>
      <w:r w:rsidRPr="004508A0">
        <w:rPr>
          <w:rFonts w:ascii="Times New Roman" w:hAnsi="Times New Roman"/>
          <w:sz w:val="28"/>
          <w:szCs w:val="28"/>
        </w:rPr>
        <w:t>Зорны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08A0">
        <w:rPr>
          <w:rFonts w:ascii="Times New Roman" w:hAnsi="Times New Roman"/>
          <w:sz w:val="28"/>
          <w:szCs w:val="28"/>
        </w:rPr>
        <w:t>Верасок</w:t>
      </w:r>
      <w:proofErr w:type="spellEnd"/>
      <w:r w:rsidRPr="004508A0">
        <w:rPr>
          <w:rFonts w:ascii="Times New Roman" w:hAnsi="Times New Roman"/>
          <w:sz w:val="28"/>
          <w:szCs w:val="28"/>
        </w:rPr>
        <w:t>, 2011. – 112с.</w:t>
      </w:r>
    </w:p>
    <w:p w:rsidR="001A56CB" w:rsidRPr="004508A0" w:rsidRDefault="001A56CB" w:rsidP="00340BE9">
      <w:pPr>
        <w:pStyle w:val="a4"/>
        <w:numPr>
          <w:ilvl w:val="0"/>
          <w:numId w:val="30"/>
        </w:numPr>
        <w:tabs>
          <w:tab w:val="left" w:pos="990"/>
        </w:tabs>
        <w:spacing w:after="0"/>
        <w:ind w:left="0" w:firstLine="6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508A0">
        <w:rPr>
          <w:rFonts w:ascii="Times New Roman" w:hAnsi="Times New Roman"/>
          <w:sz w:val="28"/>
          <w:szCs w:val="28"/>
        </w:rPr>
        <w:t>Мамайчук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, И.И. </w:t>
      </w:r>
      <w:proofErr w:type="spellStart"/>
      <w:r w:rsidRPr="004508A0">
        <w:rPr>
          <w:rFonts w:ascii="Times New Roman" w:hAnsi="Times New Roman"/>
          <w:sz w:val="28"/>
          <w:szCs w:val="28"/>
        </w:rPr>
        <w:t>Психокоррекционные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 технологии для детей с проблемами в развитии / И.И. </w:t>
      </w:r>
      <w:proofErr w:type="spellStart"/>
      <w:r w:rsidRPr="004508A0">
        <w:rPr>
          <w:rFonts w:ascii="Times New Roman" w:hAnsi="Times New Roman"/>
          <w:sz w:val="28"/>
          <w:szCs w:val="28"/>
        </w:rPr>
        <w:t>Мамайчук</w:t>
      </w:r>
      <w:proofErr w:type="spellEnd"/>
      <w:r w:rsidRPr="004508A0">
        <w:rPr>
          <w:rFonts w:ascii="Times New Roman" w:hAnsi="Times New Roman"/>
          <w:sz w:val="28"/>
          <w:szCs w:val="28"/>
        </w:rPr>
        <w:t>. – СПб</w:t>
      </w:r>
      <w:proofErr w:type="gramStart"/>
      <w:r w:rsidRPr="004508A0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4508A0">
        <w:rPr>
          <w:rFonts w:ascii="Times New Roman" w:hAnsi="Times New Roman"/>
          <w:sz w:val="28"/>
          <w:szCs w:val="28"/>
        </w:rPr>
        <w:t>Речь, 2003. – 399с.</w:t>
      </w:r>
    </w:p>
    <w:p w:rsidR="001A56CB" w:rsidRPr="004508A0" w:rsidRDefault="001A56CB" w:rsidP="00340BE9">
      <w:pPr>
        <w:pStyle w:val="aff2"/>
        <w:numPr>
          <w:ilvl w:val="0"/>
          <w:numId w:val="30"/>
        </w:numPr>
        <w:tabs>
          <w:tab w:val="left" w:pos="770"/>
          <w:tab w:val="left" w:pos="1100"/>
        </w:tabs>
        <w:spacing w:line="276" w:lineRule="auto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4508A0">
        <w:rPr>
          <w:rFonts w:ascii="Times New Roman" w:hAnsi="Times New Roman" w:cs="Times New Roman"/>
          <w:sz w:val="28"/>
          <w:szCs w:val="28"/>
        </w:rPr>
        <w:t xml:space="preserve">Медведева, Е.А. </w:t>
      </w:r>
      <w:proofErr w:type="spellStart"/>
      <w:r w:rsidRPr="004508A0">
        <w:rPr>
          <w:rFonts w:ascii="Times New Roman" w:hAnsi="Times New Roman" w:cs="Times New Roman"/>
          <w:sz w:val="28"/>
          <w:szCs w:val="28"/>
        </w:rPr>
        <w:t>Артпедагогика</w:t>
      </w:r>
      <w:proofErr w:type="spellEnd"/>
      <w:r w:rsidRPr="004508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508A0">
        <w:rPr>
          <w:rFonts w:ascii="Times New Roman" w:hAnsi="Times New Roman" w:cs="Times New Roman"/>
          <w:sz w:val="28"/>
          <w:szCs w:val="28"/>
        </w:rPr>
        <w:t>арттерапия</w:t>
      </w:r>
      <w:proofErr w:type="spellEnd"/>
      <w:r w:rsidRPr="004508A0">
        <w:rPr>
          <w:rFonts w:ascii="Times New Roman" w:hAnsi="Times New Roman" w:cs="Times New Roman"/>
          <w:sz w:val="28"/>
          <w:szCs w:val="28"/>
        </w:rPr>
        <w:t xml:space="preserve"> в специальном образовании: Учеб</w:t>
      </w:r>
      <w:proofErr w:type="gramStart"/>
      <w:r w:rsidRPr="004508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08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08A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508A0">
        <w:rPr>
          <w:rFonts w:ascii="Times New Roman" w:hAnsi="Times New Roman" w:cs="Times New Roman"/>
          <w:sz w:val="28"/>
          <w:szCs w:val="28"/>
        </w:rPr>
        <w:t xml:space="preserve">ля студ. сред. и </w:t>
      </w:r>
      <w:proofErr w:type="spellStart"/>
      <w:r w:rsidRPr="004508A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450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08A0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4508A0">
        <w:rPr>
          <w:rFonts w:ascii="Times New Roman" w:hAnsi="Times New Roman" w:cs="Times New Roman"/>
          <w:sz w:val="28"/>
          <w:szCs w:val="28"/>
        </w:rPr>
        <w:t>. учеб. заведений / Е.А. Медведева, И.Ю.</w:t>
      </w:r>
      <w:r w:rsidRPr="004508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508A0">
        <w:rPr>
          <w:rFonts w:ascii="Times New Roman" w:hAnsi="Times New Roman" w:cs="Times New Roman"/>
          <w:sz w:val="28"/>
          <w:szCs w:val="28"/>
        </w:rPr>
        <w:t>Левченко, Л.Н. Комисарова, Т.А. Добровольская. – М.: Академия, 2001 – 247 </w:t>
      </w:r>
      <w:proofErr w:type="gramStart"/>
      <w:r w:rsidRPr="004508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08A0">
        <w:rPr>
          <w:rFonts w:ascii="Times New Roman" w:hAnsi="Times New Roman" w:cs="Times New Roman"/>
          <w:sz w:val="28"/>
          <w:szCs w:val="28"/>
        </w:rPr>
        <w:t>.</w:t>
      </w:r>
    </w:p>
    <w:p w:rsidR="001A56CB" w:rsidRPr="004508A0" w:rsidRDefault="001A56CB" w:rsidP="00340BE9">
      <w:pPr>
        <w:pStyle w:val="ad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660"/>
        <w:jc w:val="both"/>
        <w:rPr>
          <w:sz w:val="28"/>
          <w:szCs w:val="28"/>
        </w:rPr>
      </w:pPr>
      <w:r w:rsidRPr="004508A0">
        <w:rPr>
          <w:sz w:val="28"/>
          <w:szCs w:val="28"/>
        </w:rPr>
        <w:t>Методы обследования речи детей: Пособие по диагностике речевых нарушений / Под</w:t>
      </w:r>
      <w:proofErr w:type="gramStart"/>
      <w:r w:rsidRPr="004508A0">
        <w:rPr>
          <w:sz w:val="28"/>
          <w:szCs w:val="28"/>
        </w:rPr>
        <w:t>.</w:t>
      </w:r>
      <w:proofErr w:type="gramEnd"/>
      <w:r w:rsidRPr="004508A0">
        <w:rPr>
          <w:sz w:val="28"/>
          <w:szCs w:val="28"/>
        </w:rPr>
        <w:t xml:space="preserve"> </w:t>
      </w:r>
      <w:proofErr w:type="gramStart"/>
      <w:r w:rsidRPr="004508A0">
        <w:rPr>
          <w:sz w:val="28"/>
          <w:szCs w:val="28"/>
        </w:rPr>
        <w:t>р</w:t>
      </w:r>
      <w:proofErr w:type="gramEnd"/>
      <w:r w:rsidRPr="004508A0">
        <w:rPr>
          <w:sz w:val="28"/>
          <w:szCs w:val="28"/>
        </w:rPr>
        <w:t>ед. Г.В. Чиркиной. – М.: АРКТИ, 2003. – 240 с.</w:t>
      </w:r>
    </w:p>
    <w:p w:rsidR="001A56CB" w:rsidRPr="004508A0" w:rsidRDefault="001A56CB" w:rsidP="00340BE9">
      <w:pPr>
        <w:numPr>
          <w:ilvl w:val="0"/>
          <w:numId w:val="30"/>
        </w:numPr>
        <w:tabs>
          <w:tab w:val="left" w:pos="990"/>
          <w:tab w:val="left" w:pos="1260"/>
        </w:tabs>
        <w:spacing w:after="0"/>
        <w:ind w:left="0" w:firstLine="660"/>
        <w:jc w:val="both"/>
        <w:rPr>
          <w:rFonts w:ascii="Times New Roman" w:hAnsi="Times New Roman"/>
          <w:bCs/>
          <w:sz w:val="28"/>
          <w:szCs w:val="28"/>
        </w:rPr>
      </w:pPr>
      <w:r w:rsidRPr="004508A0">
        <w:rPr>
          <w:rFonts w:ascii="Times New Roman" w:hAnsi="Times New Roman"/>
          <w:bCs/>
          <w:sz w:val="28"/>
          <w:szCs w:val="28"/>
        </w:rPr>
        <w:t xml:space="preserve">Организация образовательной среды для детей с особенностями психофизического развития в условиях интегрированного обучения: </w:t>
      </w:r>
      <w:proofErr w:type="spellStart"/>
      <w:r w:rsidRPr="004508A0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4508A0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4508A0">
        <w:rPr>
          <w:rFonts w:ascii="Times New Roman" w:hAnsi="Times New Roman"/>
          <w:bCs/>
          <w:sz w:val="28"/>
          <w:szCs w:val="28"/>
        </w:rPr>
        <w:t>метод</w:t>
      </w:r>
      <w:proofErr w:type="spellEnd"/>
      <w:r w:rsidRPr="004508A0">
        <w:rPr>
          <w:rFonts w:ascii="Times New Roman" w:hAnsi="Times New Roman"/>
          <w:bCs/>
          <w:sz w:val="28"/>
          <w:szCs w:val="28"/>
        </w:rPr>
        <w:t>. пособие / С.Е. Гайдукевич и др.; под общ. ред. С.Е. Гайдукевич, В.В. Чечета. – Минск: БГПУ, 2006. – 98 с.</w:t>
      </w:r>
    </w:p>
    <w:p w:rsidR="001A56CB" w:rsidRPr="004508A0" w:rsidRDefault="001A56CB" w:rsidP="00340BE9">
      <w:pPr>
        <w:numPr>
          <w:ilvl w:val="0"/>
          <w:numId w:val="30"/>
        </w:numPr>
        <w:tabs>
          <w:tab w:val="left" w:pos="0"/>
          <w:tab w:val="left" w:pos="990"/>
        </w:tabs>
        <w:spacing w:after="0"/>
        <w:ind w:left="0" w:firstLine="660"/>
        <w:jc w:val="both"/>
        <w:rPr>
          <w:rFonts w:ascii="Times New Roman" w:hAnsi="Times New Roman"/>
          <w:sz w:val="28"/>
          <w:szCs w:val="28"/>
        </w:rPr>
      </w:pPr>
      <w:r w:rsidRPr="004508A0">
        <w:rPr>
          <w:rFonts w:ascii="Times New Roman" w:hAnsi="Times New Roman"/>
          <w:sz w:val="28"/>
          <w:szCs w:val="28"/>
        </w:rPr>
        <w:t xml:space="preserve">Смирнова, И.А. Логопедическая диагностика, коррекция и профилактика речевых нарушений у дошкольников с детским церебральным параличом / И.А. Смирнова. -  СПб.: Детство-Пресс, 2007. – 320 </w:t>
      </w:r>
      <w:proofErr w:type="gramStart"/>
      <w:r w:rsidRPr="004508A0">
        <w:rPr>
          <w:rFonts w:ascii="Times New Roman" w:hAnsi="Times New Roman"/>
          <w:sz w:val="28"/>
          <w:szCs w:val="28"/>
        </w:rPr>
        <w:t>с</w:t>
      </w:r>
      <w:proofErr w:type="gramEnd"/>
      <w:r w:rsidRPr="004508A0">
        <w:rPr>
          <w:rFonts w:ascii="Times New Roman" w:hAnsi="Times New Roman"/>
          <w:sz w:val="28"/>
          <w:szCs w:val="28"/>
        </w:rPr>
        <w:t>.</w:t>
      </w:r>
    </w:p>
    <w:p w:rsidR="001A56CB" w:rsidRPr="004508A0" w:rsidRDefault="001A56CB" w:rsidP="00340BE9">
      <w:pPr>
        <w:numPr>
          <w:ilvl w:val="0"/>
          <w:numId w:val="30"/>
        </w:numPr>
        <w:tabs>
          <w:tab w:val="left" w:pos="990"/>
        </w:tabs>
        <w:spacing w:after="0"/>
        <w:ind w:left="0" w:firstLine="6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08A0">
        <w:rPr>
          <w:rFonts w:ascii="Times New Roman" w:hAnsi="Times New Roman"/>
          <w:sz w:val="28"/>
          <w:szCs w:val="28"/>
        </w:rPr>
        <w:t>Хольц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, Р. Помощь детям с церебральным параличом / </w:t>
      </w:r>
      <w:proofErr w:type="spellStart"/>
      <w:r w:rsidRPr="004508A0">
        <w:rPr>
          <w:rFonts w:ascii="Times New Roman" w:hAnsi="Times New Roman"/>
          <w:sz w:val="28"/>
          <w:szCs w:val="28"/>
        </w:rPr>
        <w:t>Хольц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08A0">
        <w:rPr>
          <w:rFonts w:ascii="Times New Roman" w:hAnsi="Times New Roman"/>
          <w:sz w:val="28"/>
          <w:szCs w:val="28"/>
        </w:rPr>
        <w:t>Ренате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. пер. </w:t>
      </w:r>
      <w:proofErr w:type="gramStart"/>
      <w:r w:rsidRPr="004508A0">
        <w:rPr>
          <w:rFonts w:ascii="Times New Roman" w:hAnsi="Times New Roman"/>
          <w:sz w:val="28"/>
          <w:szCs w:val="28"/>
        </w:rPr>
        <w:t>с</w:t>
      </w:r>
      <w:proofErr w:type="gramEnd"/>
      <w:r w:rsidRPr="004508A0">
        <w:rPr>
          <w:rFonts w:ascii="Times New Roman" w:hAnsi="Times New Roman"/>
          <w:sz w:val="28"/>
          <w:szCs w:val="28"/>
        </w:rPr>
        <w:t xml:space="preserve"> нем. А.Н. </w:t>
      </w:r>
      <w:proofErr w:type="spellStart"/>
      <w:r w:rsidRPr="004508A0">
        <w:rPr>
          <w:rFonts w:ascii="Times New Roman" w:hAnsi="Times New Roman"/>
          <w:sz w:val="28"/>
          <w:szCs w:val="28"/>
        </w:rPr>
        <w:t>Неговориной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; под ред. Е.В. </w:t>
      </w:r>
      <w:proofErr w:type="spellStart"/>
      <w:r w:rsidRPr="004508A0">
        <w:rPr>
          <w:rFonts w:ascii="Times New Roman" w:hAnsi="Times New Roman"/>
          <w:sz w:val="28"/>
          <w:szCs w:val="28"/>
        </w:rPr>
        <w:t>Клочковой</w:t>
      </w:r>
      <w:proofErr w:type="spellEnd"/>
      <w:r w:rsidRPr="004508A0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4508A0">
        <w:rPr>
          <w:rFonts w:ascii="Times New Roman" w:hAnsi="Times New Roman"/>
          <w:sz w:val="28"/>
          <w:szCs w:val="28"/>
        </w:rPr>
        <w:t>Теревинф</w:t>
      </w:r>
      <w:proofErr w:type="spellEnd"/>
      <w:r w:rsidRPr="004508A0">
        <w:rPr>
          <w:rFonts w:ascii="Times New Roman" w:hAnsi="Times New Roman"/>
          <w:sz w:val="28"/>
          <w:szCs w:val="28"/>
        </w:rPr>
        <w:t>, 2007. –  336 с.</w:t>
      </w:r>
    </w:p>
    <w:p w:rsidR="001A56CB" w:rsidRPr="004508A0" w:rsidRDefault="001A56CB" w:rsidP="00340BE9">
      <w:pPr>
        <w:pStyle w:val="afc"/>
        <w:numPr>
          <w:ilvl w:val="0"/>
          <w:numId w:val="30"/>
        </w:numPr>
        <w:tabs>
          <w:tab w:val="left" w:pos="993"/>
          <w:tab w:val="left" w:pos="1134"/>
        </w:tabs>
        <w:spacing w:line="276" w:lineRule="auto"/>
        <w:ind w:left="0" w:firstLine="660"/>
        <w:rPr>
          <w:szCs w:val="28"/>
        </w:rPr>
      </w:pPr>
      <w:r w:rsidRPr="004508A0">
        <w:rPr>
          <w:szCs w:val="28"/>
        </w:rPr>
        <w:t>Хрестоматия по логопедии / под ред. Л.С. Волковой, В.И. Селиверстова: В 2 т. – М.: ВЛАДОС, 1997. – Т. 1. – 560 с. – Т. 2. – 656 с.</w:t>
      </w:r>
    </w:p>
    <w:p w:rsidR="001A56CB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30"/>
        </w:rPr>
      </w:pPr>
      <w:r>
        <w:rPr>
          <w:rFonts w:ascii="Times New Roman" w:hAnsi="Times New Roman"/>
          <w:b/>
          <w:sz w:val="28"/>
          <w:szCs w:val="30"/>
        </w:rPr>
        <w:br w:type="page"/>
      </w:r>
      <w:r w:rsidRPr="004D5F88">
        <w:rPr>
          <w:rFonts w:ascii="Times New Roman" w:hAnsi="Times New Roman"/>
          <w:b/>
          <w:sz w:val="28"/>
          <w:szCs w:val="30"/>
        </w:rPr>
        <w:lastRenderedPageBreak/>
        <w:t xml:space="preserve">Методические рекомендации по организации </w:t>
      </w:r>
      <w:r w:rsidRPr="004D5F88">
        <w:rPr>
          <w:rFonts w:ascii="Times New Roman" w:hAnsi="Times New Roman"/>
          <w:b/>
          <w:spacing w:val="-4"/>
          <w:sz w:val="28"/>
          <w:szCs w:val="30"/>
        </w:rPr>
        <w:t xml:space="preserve">и выполнению самостоятельной работы студентов </w:t>
      </w:r>
      <w:r w:rsidRPr="004D5F88">
        <w:rPr>
          <w:rFonts w:ascii="Times New Roman" w:hAnsi="Times New Roman"/>
          <w:b/>
          <w:sz w:val="28"/>
          <w:szCs w:val="30"/>
        </w:rPr>
        <w:t>по учебной дисциплине</w:t>
      </w:r>
    </w:p>
    <w:p w:rsidR="006D2C8E" w:rsidRPr="004D5F88" w:rsidRDefault="006D2C8E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56CB" w:rsidRDefault="001A56CB" w:rsidP="00340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 xml:space="preserve">Самостоятельная работа студентов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F85F25">
        <w:rPr>
          <w:rFonts w:ascii="Times New Roman" w:hAnsi="Times New Roman"/>
          <w:sz w:val="28"/>
          <w:szCs w:val="28"/>
        </w:rPr>
        <w:t>дисциплине «</w:t>
      </w:r>
      <w:r>
        <w:rPr>
          <w:rFonts w:ascii="Times New Roman" w:hAnsi="Times New Roman"/>
          <w:sz w:val="28"/>
          <w:szCs w:val="28"/>
        </w:rPr>
        <w:t>Основы методики коррекционно-развивающей работы</w:t>
      </w:r>
      <w:r w:rsidRPr="00F85F25">
        <w:rPr>
          <w:rFonts w:ascii="Times New Roman" w:hAnsi="Times New Roman"/>
          <w:sz w:val="28"/>
          <w:szCs w:val="28"/>
        </w:rPr>
        <w:t xml:space="preserve">» включает: </w:t>
      </w:r>
    </w:p>
    <w:p w:rsidR="001A56CB" w:rsidRDefault="001A56CB" w:rsidP="00340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85F25">
        <w:rPr>
          <w:rFonts w:ascii="Times New Roman" w:hAnsi="Times New Roman"/>
          <w:sz w:val="28"/>
          <w:szCs w:val="28"/>
        </w:rPr>
        <w:t xml:space="preserve">изучение материалов лекций с последующим самоконтролем; </w:t>
      </w:r>
    </w:p>
    <w:p w:rsidR="001A56CB" w:rsidRDefault="001A56CB" w:rsidP="00340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85F25">
        <w:rPr>
          <w:rFonts w:ascii="Times New Roman" w:hAnsi="Times New Roman"/>
          <w:sz w:val="28"/>
          <w:szCs w:val="28"/>
        </w:rPr>
        <w:t xml:space="preserve">подготовку к </w:t>
      </w:r>
      <w:r>
        <w:rPr>
          <w:rFonts w:ascii="Times New Roman" w:hAnsi="Times New Roman"/>
          <w:sz w:val="28"/>
          <w:szCs w:val="28"/>
        </w:rPr>
        <w:t>практическим</w:t>
      </w:r>
      <w:r w:rsidRPr="00F85F25">
        <w:rPr>
          <w:rFonts w:ascii="Times New Roman" w:hAnsi="Times New Roman"/>
          <w:sz w:val="28"/>
          <w:szCs w:val="28"/>
        </w:rPr>
        <w:t xml:space="preserve"> занятиям, выполнение учебно-исследовательских заданий с привлечением широкого круга источников; </w:t>
      </w:r>
    </w:p>
    <w:p w:rsidR="001A56CB" w:rsidRDefault="001A56CB" w:rsidP="00340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85F25">
        <w:rPr>
          <w:rFonts w:ascii="Times New Roman" w:hAnsi="Times New Roman"/>
          <w:sz w:val="28"/>
          <w:szCs w:val="28"/>
        </w:rPr>
        <w:t xml:space="preserve">рецензирование педагогических работ; </w:t>
      </w:r>
    </w:p>
    <w:p w:rsidR="001A56CB" w:rsidRDefault="001A56CB" w:rsidP="00340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подготовку реферата </w:t>
      </w:r>
      <w:r w:rsidRPr="00F85F25">
        <w:rPr>
          <w:rFonts w:ascii="Times New Roman" w:hAnsi="Times New Roman"/>
          <w:sz w:val="28"/>
          <w:szCs w:val="28"/>
        </w:rPr>
        <w:t xml:space="preserve">по выбранной теме; </w:t>
      </w:r>
    </w:p>
    <w:p w:rsidR="001A56CB" w:rsidRPr="00F85F25" w:rsidRDefault="001A56CB" w:rsidP="00340BE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85F25">
        <w:rPr>
          <w:rFonts w:ascii="Times New Roman" w:hAnsi="Times New Roman"/>
          <w:sz w:val="28"/>
          <w:szCs w:val="28"/>
        </w:rPr>
        <w:t xml:space="preserve">подготовку к тестированию, зачету, экзамену. </w:t>
      </w:r>
    </w:p>
    <w:p w:rsidR="001A56CB" w:rsidRPr="00F85F25" w:rsidRDefault="001A56CB" w:rsidP="00340BE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56CB" w:rsidRPr="00F85F25" w:rsidRDefault="001A56CB" w:rsidP="00340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85F25"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</w:t>
      </w:r>
    </w:p>
    <w:p w:rsidR="001A56CB" w:rsidRPr="00F85F25" w:rsidRDefault="001A56CB" w:rsidP="00340B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ab/>
        <w:t>Основным</w:t>
      </w:r>
      <w:r>
        <w:rPr>
          <w:rFonts w:ascii="Times New Roman" w:hAnsi="Times New Roman"/>
          <w:sz w:val="28"/>
          <w:szCs w:val="28"/>
        </w:rPr>
        <w:t>и</w:t>
      </w:r>
      <w:r w:rsidRPr="00F85F25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F85F25">
        <w:rPr>
          <w:rFonts w:ascii="Times New Roman" w:hAnsi="Times New Roman"/>
          <w:sz w:val="28"/>
          <w:szCs w:val="28"/>
        </w:rPr>
        <w:t xml:space="preserve">диагностики усвоения знаний и овладения необходимыми умениями и навыками по </w:t>
      </w:r>
      <w:r w:rsidR="00644DBD">
        <w:rPr>
          <w:rFonts w:ascii="Times New Roman" w:hAnsi="Times New Roman"/>
          <w:sz w:val="28"/>
          <w:szCs w:val="28"/>
        </w:rPr>
        <w:t xml:space="preserve">учебной </w:t>
      </w:r>
      <w:r w:rsidRPr="00F85F25">
        <w:rPr>
          <w:rFonts w:ascii="Times New Roman" w:hAnsi="Times New Roman"/>
          <w:sz w:val="28"/>
          <w:szCs w:val="28"/>
        </w:rPr>
        <w:t xml:space="preserve">дисциплине </w:t>
      </w:r>
      <w:r>
        <w:rPr>
          <w:rFonts w:ascii="Times New Roman" w:hAnsi="Times New Roman"/>
          <w:sz w:val="28"/>
          <w:szCs w:val="28"/>
        </w:rPr>
        <w:t xml:space="preserve">«Основы методики коррекционно-развивающей работы» </w:t>
      </w:r>
      <w:r w:rsidRPr="00F85F25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>ю</w:t>
      </w:r>
      <w:r w:rsidRPr="00F85F25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:</w:t>
      </w:r>
      <w:r w:rsidRPr="00F85F25">
        <w:rPr>
          <w:rFonts w:ascii="Times New Roman" w:hAnsi="Times New Roman"/>
          <w:sz w:val="28"/>
          <w:szCs w:val="28"/>
        </w:rPr>
        <w:t xml:space="preserve"> </w:t>
      </w:r>
    </w:p>
    <w:p w:rsidR="001A56CB" w:rsidRPr="00F85F25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 xml:space="preserve">контрольные вопросы и задания; </w:t>
      </w:r>
    </w:p>
    <w:p w:rsidR="001A56CB" w:rsidRPr="00F85F25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 xml:space="preserve">дидактические тесты; </w:t>
      </w:r>
    </w:p>
    <w:p w:rsidR="001A56CB" w:rsidRPr="000478AF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5F25">
        <w:rPr>
          <w:rFonts w:ascii="Times New Roman" w:hAnsi="Times New Roman"/>
          <w:sz w:val="28"/>
          <w:szCs w:val="28"/>
        </w:rPr>
        <w:t xml:space="preserve">выступления с </w:t>
      </w:r>
      <w:r w:rsidRPr="000478AF">
        <w:rPr>
          <w:rFonts w:ascii="Times New Roman" w:hAnsi="Times New Roman"/>
          <w:sz w:val="28"/>
          <w:szCs w:val="28"/>
        </w:rPr>
        <w:t>сообщения</w:t>
      </w:r>
      <w:r>
        <w:rPr>
          <w:rFonts w:ascii="Times New Roman" w:hAnsi="Times New Roman"/>
          <w:sz w:val="28"/>
          <w:szCs w:val="28"/>
        </w:rPr>
        <w:t>ми</w:t>
      </w:r>
      <w:r w:rsidRPr="000478AF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практических </w:t>
      </w:r>
      <w:r w:rsidRPr="000478AF">
        <w:rPr>
          <w:rFonts w:ascii="Times New Roman" w:hAnsi="Times New Roman"/>
          <w:sz w:val="28"/>
          <w:szCs w:val="28"/>
        </w:rPr>
        <w:t>занятиях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478AF">
        <w:rPr>
          <w:rFonts w:ascii="Times New Roman" w:hAnsi="Times New Roman"/>
          <w:sz w:val="28"/>
          <w:szCs w:val="28"/>
        </w:rPr>
        <w:t xml:space="preserve"> </w:t>
      </w:r>
    </w:p>
    <w:p w:rsidR="001A56CB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педагогических задач; </w:t>
      </w:r>
      <w:r w:rsidRPr="000478AF">
        <w:rPr>
          <w:rFonts w:ascii="Times New Roman" w:hAnsi="Times New Roman"/>
          <w:sz w:val="28"/>
          <w:szCs w:val="28"/>
        </w:rPr>
        <w:t xml:space="preserve"> </w:t>
      </w:r>
    </w:p>
    <w:p w:rsidR="001A56CB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0478AF">
        <w:rPr>
          <w:rFonts w:ascii="Times New Roman" w:hAnsi="Times New Roman"/>
          <w:sz w:val="28"/>
          <w:szCs w:val="28"/>
        </w:rPr>
        <w:t>ортфолио</w:t>
      </w:r>
      <w:proofErr w:type="spellEnd"/>
      <w:r w:rsidRPr="00047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альтернативных средств коррекции в развитии ребенка с особенностями психофизического развития и </w:t>
      </w:r>
      <w:r w:rsidRPr="000478AF">
        <w:rPr>
          <w:rFonts w:ascii="Times New Roman" w:hAnsi="Times New Roman"/>
          <w:sz w:val="28"/>
          <w:szCs w:val="28"/>
        </w:rPr>
        <w:t xml:space="preserve">технологий </w:t>
      </w:r>
      <w:r>
        <w:rPr>
          <w:rFonts w:ascii="Times New Roman" w:hAnsi="Times New Roman"/>
          <w:sz w:val="28"/>
          <w:szCs w:val="28"/>
        </w:rPr>
        <w:t>коррекционно-развивающей работы;</w:t>
      </w:r>
    </w:p>
    <w:p w:rsidR="001A56CB" w:rsidRPr="000478AF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(подбор) коррекционно-развивающих заданий и упражнений; </w:t>
      </w:r>
    </w:p>
    <w:p w:rsidR="001A56CB" w:rsidRDefault="001A56CB" w:rsidP="00340BE9">
      <w:pPr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конспектов коррекционно-развивающих занятий. </w:t>
      </w:r>
    </w:p>
    <w:p w:rsidR="001A56CB" w:rsidRPr="001A56CB" w:rsidRDefault="001A56CB" w:rsidP="00340BE9">
      <w:pPr>
        <w:pStyle w:val="a5"/>
        <w:keepNext w:val="0"/>
        <w:widowControl w:val="0"/>
        <w:spacing w:line="276" w:lineRule="auto"/>
        <w:ind w:right="-6"/>
        <w:jc w:val="both"/>
      </w:pPr>
    </w:p>
    <w:sectPr w:rsidR="001A56CB" w:rsidRPr="001A56CB" w:rsidSect="008F1135">
      <w:headerReference w:type="default" r:id="rId16"/>
      <w:type w:val="continuous"/>
      <w:pgSz w:w="11906" w:h="16838" w:code="9"/>
      <w:pgMar w:top="1134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ADC" w:rsidRDefault="00C34ADC">
      <w:pPr>
        <w:spacing w:after="0" w:line="240" w:lineRule="auto"/>
      </w:pPr>
      <w:r>
        <w:separator/>
      </w:r>
    </w:p>
  </w:endnote>
  <w:endnote w:type="continuationSeparator" w:id="0">
    <w:p w:rsidR="00C34ADC" w:rsidRDefault="00C3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Pr="003A4BE9" w:rsidRDefault="00BC04DF" w:rsidP="00B952CC">
    <w:pPr>
      <w:pStyle w:val="a9"/>
      <w:spacing w:after="0" w:line="240" w:lineRule="auto"/>
      <w:jc w:val="center"/>
      <w:rPr>
        <w:rFonts w:ascii="Times New Roman" w:hAnsi="Times New Roman"/>
      </w:rPr>
    </w:pPr>
    <w:r w:rsidRPr="003A4BE9">
      <w:rPr>
        <w:rFonts w:ascii="Times New Roman" w:hAnsi="Times New Roman"/>
      </w:rPr>
      <w:fldChar w:fldCharType="begin"/>
    </w:r>
    <w:r w:rsidRPr="003A4BE9">
      <w:rPr>
        <w:rFonts w:ascii="Times New Roman" w:hAnsi="Times New Roman"/>
      </w:rPr>
      <w:instrText xml:space="preserve"> PAGE   \* MERGEFORMAT </w:instrText>
    </w:r>
    <w:r w:rsidRPr="003A4BE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3A4BE9">
      <w:rPr>
        <w:rFonts w:ascii="Times New Roman" w:hAnsi="Times New Roman"/>
      </w:rPr>
      <w:fldChar w:fldCharType="end"/>
    </w:r>
  </w:p>
  <w:p w:rsidR="00BC04DF" w:rsidRDefault="00BC04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ADC" w:rsidRDefault="00C34ADC">
      <w:pPr>
        <w:spacing w:after="0" w:line="240" w:lineRule="auto"/>
      </w:pPr>
      <w:r>
        <w:separator/>
      </w:r>
    </w:p>
  </w:footnote>
  <w:footnote w:type="continuationSeparator" w:id="0">
    <w:p w:rsidR="00C34ADC" w:rsidRDefault="00C3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 w:rsidP="00007362">
    <w:pPr>
      <w:pStyle w:val="a7"/>
      <w:spacing w:after="0" w:line="240" w:lineRule="auto"/>
      <w:jc w:val="center"/>
    </w:pPr>
    <w:r w:rsidRPr="0073092F">
      <w:rPr>
        <w:rFonts w:ascii="Times New Roman" w:hAnsi="Times New Roman"/>
      </w:rPr>
      <w:fldChar w:fldCharType="begin"/>
    </w:r>
    <w:r w:rsidRPr="0073092F">
      <w:rPr>
        <w:rFonts w:ascii="Times New Roman" w:hAnsi="Times New Roman"/>
      </w:rPr>
      <w:instrText xml:space="preserve"> PAGE   \* MERGEFORMAT </w:instrText>
    </w:r>
    <w:r w:rsidRPr="0073092F">
      <w:rPr>
        <w:rFonts w:ascii="Times New Roman" w:hAnsi="Times New Roman"/>
      </w:rPr>
      <w:fldChar w:fldCharType="separate"/>
    </w:r>
    <w:r w:rsidR="00BD5AA8">
      <w:rPr>
        <w:rFonts w:ascii="Times New Roman" w:hAnsi="Times New Roman"/>
        <w:noProof/>
      </w:rPr>
      <w:t>3</w:t>
    </w:r>
    <w:r w:rsidRPr="0073092F">
      <w:rPr>
        <w:rFonts w:ascii="Times New Roman" w:hAnsi="Times New Roman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Pr="003A4BE9" w:rsidRDefault="00BC04DF">
    <w:pPr>
      <w:pStyle w:val="a7"/>
      <w:jc w:val="center"/>
      <w:rPr>
        <w:rFonts w:ascii="Times New Roman" w:hAnsi="Times New Roman"/>
      </w:rPr>
    </w:pPr>
    <w:r w:rsidRPr="003A4BE9">
      <w:rPr>
        <w:rFonts w:ascii="Times New Roman" w:hAnsi="Times New Roman"/>
      </w:rPr>
      <w:fldChar w:fldCharType="begin"/>
    </w:r>
    <w:r w:rsidRPr="003A4BE9">
      <w:rPr>
        <w:rFonts w:ascii="Times New Roman" w:hAnsi="Times New Roman"/>
      </w:rPr>
      <w:instrText xml:space="preserve"> PAGE   \* MERGEFORMAT </w:instrText>
    </w:r>
    <w:r w:rsidRPr="003A4BE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3A4BE9">
      <w:rPr>
        <w:rFonts w:ascii="Times New Roman" w:hAnsi="Times New Roman"/>
      </w:rPr>
      <w:fldChar w:fldCharType="end"/>
    </w:r>
  </w:p>
  <w:p w:rsidR="00BC04DF" w:rsidRDefault="00BC04DF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DF" w:rsidRDefault="00BC04DF" w:rsidP="00007362">
    <w:pPr>
      <w:pStyle w:val="a7"/>
      <w:spacing w:after="0" w:line="240" w:lineRule="auto"/>
      <w:jc w:val="center"/>
    </w:pPr>
    <w:r w:rsidRPr="0073092F">
      <w:rPr>
        <w:rFonts w:ascii="Times New Roman" w:hAnsi="Times New Roman"/>
      </w:rPr>
      <w:fldChar w:fldCharType="begin"/>
    </w:r>
    <w:r w:rsidRPr="0073092F">
      <w:rPr>
        <w:rFonts w:ascii="Times New Roman" w:hAnsi="Times New Roman"/>
      </w:rPr>
      <w:instrText xml:space="preserve"> PAGE   \* MERGEFORMAT </w:instrText>
    </w:r>
    <w:r w:rsidRPr="0073092F">
      <w:rPr>
        <w:rFonts w:ascii="Times New Roman" w:hAnsi="Times New Roman"/>
      </w:rPr>
      <w:fldChar w:fldCharType="separate"/>
    </w:r>
    <w:r w:rsidR="00BD5AA8">
      <w:rPr>
        <w:rFonts w:ascii="Times New Roman" w:hAnsi="Times New Roman"/>
        <w:noProof/>
      </w:rPr>
      <w:t>6</w:t>
    </w:r>
    <w:r w:rsidRPr="0073092F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BAD"/>
    <w:multiLevelType w:val="hybridMultilevel"/>
    <w:tmpl w:val="03CCF5D6"/>
    <w:lvl w:ilvl="0" w:tplc="79A40AEA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2A79F3"/>
    <w:multiLevelType w:val="hybridMultilevel"/>
    <w:tmpl w:val="C6D0A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442CC"/>
    <w:multiLevelType w:val="hybridMultilevel"/>
    <w:tmpl w:val="926829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11837"/>
    <w:multiLevelType w:val="hybridMultilevel"/>
    <w:tmpl w:val="FDFC423E"/>
    <w:lvl w:ilvl="0" w:tplc="52C6EF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A7AE6CD2">
      <w:start w:val="9"/>
      <w:numFmt w:val="decimal"/>
      <w:lvlText w:val="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BC1FE9"/>
    <w:multiLevelType w:val="hybridMultilevel"/>
    <w:tmpl w:val="F4366204"/>
    <w:lvl w:ilvl="0" w:tplc="A0CC6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69DC"/>
    <w:multiLevelType w:val="hybridMultilevel"/>
    <w:tmpl w:val="0F3CF1C6"/>
    <w:lvl w:ilvl="0" w:tplc="1018C1E6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1D36D7D"/>
    <w:multiLevelType w:val="hybridMultilevel"/>
    <w:tmpl w:val="3EACA1A8"/>
    <w:lvl w:ilvl="0" w:tplc="EF926E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6338C6"/>
    <w:multiLevelType w:val="hybridMultilevel"/>
    <w:tmpl w:val="7310C0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62669D"/>
    <w:multiLevelType w:val="hybridMultilevel"/>
    <w:tmpl w:val="D1FAE0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41003E"/>
    <w:multiLevelType w:val="hybridMultilevel"/>
    <w:tmpl w:val="018C9BCC"/>
    <w:lvl w:ilvl="0" w:tplc="4FDC1D2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01CF3"/>
    <w:multiLevelType w:val="hybridMultilevel"/>
    <w:tmpl w:val="AE347902"/>
    <w:lvl w:ilvl="0" w:tplc="529E07E2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44D5568"/>
    <w:multiLevelType w:val="hybridMultilevel"/>
    <w:tmpl w:val="8E283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441BBB"/>
    <w:multiLevelType w:val="hybridMultilevel"/>
    <w:tmpl w:val="B3E84F1C"/>
    <w:lvl w:ilvl="0" w:tplc="5CE0747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416058C0">
      <w:start w:val="7"/>
      <w:numFmt w:val="decimal"/>
      <w:lvlText w:val="%2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E939B3"/>
    <w:multiLevelType w:val="hybridMultilevel"/>
    <w:tmpl w:val="90E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146465"/>
    <w:multiLevelType w:val="hybridMultilevel"/>
    <w:tmpl w:val="A4944BB4"/>
    <w:lvl w:ilvl="0" w:tplc="42DAEF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453875"/>
    <w:multiLevelType w:val="hybridMultilevel"/>
    <w:tmpl w:val="55F2B2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CD6082"/>
    <w:multiLevelType w:val="hybridMultilevel"/>
    <w:tmpl w:val="BBECF526"/>
    <w:lvl w:ilvl="0" w:tplc="A0CC6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94086AC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40598"/>
    <w:multiLevelType w:val="hybridMultilevel"/>
    <w:tmpl w:val="6C28A64C"/>
    <w:lvl w:ilvl="0" w:tplc="4FDC1D28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56501CF"/>
    <w:multiLevelType w:val="hybridMultilevel"/>
    <w:tmpl w:val="587ABF0C"/>
    <w:lvl w:ilvl="0" w:tplc="76865972">
      <w:start w:val="1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8151357"/>
    <w:multiLevelType w:val="hybridMultilevel"/>
    <w:tmpl w:val="E33CFA16"/>
    <w:lvl w:ilvl="0" w:tplc="76865972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C95230B"/>
    <w:multiLevelType w:val="hybridMultilevel"/>
    <w:tmpl w:val="3E2CA0E0"/>
    <w:lvl w:ilvl="0" w:tplc="EF926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BA3143"/>
    <w:multiLevelType w:val="hybridMultilevel"/>
    <w:tmpl w:val="51689042"/>
    <w:lvl w:ilvl="0" w:tplc="4FDC1D2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CD3AAB06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34A83"/>
    <w:multiLevelType w:val="hybridMultilevel"/>
    <w:tmpl w:val="0A00EE96"/>
    <w:lvl w:ilvl="0" w:tplc="709206B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337EF8"/>
    <w:multiLevelType w:val="hybridMultilevel"/>
    <w:tmpl w:val="7284C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972C6"/>
    <w:multiLevelType w:val="hybridMultilevel"/>
    <w:tmpl w:val="C276B6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273A7A"/>
    <w:multiLevelType w:val="hybridMultilevel"/>
    <w:tmpl w:val="30F470C6"/>
    <w:lvl w:ilvl="0" w:tplc="5A7A622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517A0C"/>
    <w:multiLevelType w:val="hybridMultilevel"/>
    <w:tmpl w:val="2458AE62"/>
    <w:lvl w:ilvl="0" w:tplc="E2C2DCC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589E7992"/>
    <w:multiLevelType w:val="singleLevel"/>
    <w:tmpl w:val="CE3EA550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</w:abstractNum>
  <w:abstractNum w:abstractNumId="29">
    <w:nsid w:val="60FE4AF7"/>
    <w:multiLevelType w:val="hybridMultilevel"/>
    <w:tmpl w:val="1C20559E"/>
    <w:lvl w:ilvl="0" w:tplc="6A0CA7C8">
      <w:start w:val="5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6367658"/>
    <w:multiLevelType w:val="hybridMultilevel"/>
    <w:tmpl w:val="DF101E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060278"/>
    <w:multiLevelType w:val="hybridMultilevel"/>
    <w:tmpl w:val="9012917C"/>
    <w:lvl w:ilvl="0" w:tplc="C2C0EC0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DAA546B"/>
    <w:multiLevelType w:val="hybridMultilevel"/>
    <w:tmpl w:val="2A766A3E"/>
    <w:lvl w:ilvl="0" w:tplc="42DA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6E4C48"/>
    <w:multiLevelType w:val="hybridMultilevel"/>
    <w:tmpl w:val="306CF2A2"/>
    <w:lvl w:ilvl="0" w:tplc="EF926E8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>
    <w:nsid w:val="70082D72"/>
    <w:multiLevelType w:val="hybridMultilevel"/>
    <w:tmpl w:val="716EEA30"/>
    <w:lvl w:ilvl="0" w:tplc="EF926E8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>
    <w:nsid w:val="746B7F03"/>
    <w:multiLevelType w:val="hybridMultilevel"/>
    <w:tmpl w:val="B712A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494C98"/>
    <w:multiLevelType w:val="hybridMultilevel"/>
    <w:tmpl w:val="3CB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2E3C77"/>
    <w:multiLevelType w:val="hybridMultilevel"/>
    <w:tmpl w:val="B04E48AC"/>
    <w:lvl w:ilvl="0" w:tplc="EF926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03DC6"/>
    <w:multiLevelType w:val="hybridMultilevel"/>
    <w:tmpl w:val="18689338"/>
    <w:lvl w:ilvl="0" w:tplc="7686597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6E75EC"/>
    <w:multiLevelType w:val="hybridMultilevel"/>
    <w:tmpl w:val="9FBA3CC0"/>
    <w:lvl w:ilvl="0" w:tplc="76865972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D236E47"/>
    <w:multiLevelType w:val="singleLevel"/>
    <w:tmpl w:val="86E468CE"/>
    <w:lvl w:ilvl="0">
      <w:start w:val="1"/>
      <w:numFmt w:val="decimal"/>
      <w:pStyle w:val="a"/>
      <w:lvlText w:val="%1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13"/>
  </w:num>
  <w:num w:numId="2">
    <w:abstractNumId w:val="40"/>
  </w:num>
  <w:num w:numId="3">
    <w:abstractNumId w:val="3"/>
  </w:num>
  <w:num w:numId="4">
    <w:abstractNumId w:val="22"/>
  </w:num>
  <w:num w:numId="5">
    <w:abstractNumId w:val="34"/>
  </w:num>
  <w:num w:numId="6">
    <w:abstractNumId w:val="33"/>
  </w:num>
  <w:num w:numId="7">
    <w:abstractNumId w:val="37"/>
  </w:num>
  <w:num w:numId="8">
    <w:abstractNumId w:val="21"/>
  </w:num>
  <w:num w:numId="9">
    <w:abstractNumId w:val="6"/>
  </w:num>
  <w:num w:numId="10">
    <w:abstractNumId w:val="11"/>
  </w:num>
  <w:num w:numId="11">
    <w:abstractNumId w:val="25"/>
  </w:num>
  <w:num w:numId="12">
    <w:abstractNumId w:val="38"/>
  </w:num>
  <w:num w:numId="13">
    <w:abstractNumId w:val="4"/>
  </w:num>
  <w:num w:numId="14">
    <w:abstractNumId w:val="30"/>
  </w:num>
  <w:num w:numId="15">
    <w:abstractNumId w:val="19"/>
  </w:num>
  <w:num w:numId="16">
    <w:abstractNumId w:val="39"/>
  </w:num>
  <w:num w:numId="17">
    <w:abstractNumId w:val="20"/>
  </w:num>
  <w:num w:numId="18">
    <w:abstractNumId w:val="2"/>
  </w:num>
  <w:num w:numId="19">
    <w:abstractNumId w:val="17"/>
  </w:num>
  <w:num w:numId="20">
    <w:abstractNumId w:val="10"/>
  </w:num>
  <w:num w:numId="21">
    <w:abstractNumId w:val="29"/>
  </w:num>
  <w:num w:numId="22">
    <w:abstractNumId w:val="5"/>
  </w:num>
  <w:num w:numId="23">
    <w:abstractNumId w:val="0"/>
  </w:num>
  <w:num w:numId="24">
    <w:abstractNumId w:val="23"/>
  </w:num>
  <w:num w:numId="25">
    <w:abstractNumId w:val="7"/>
  </w:num>
  <w:num w:numId="26">
    <w:abstractNumId w:val="8"/>
  </w:num>
  <w:num w:numId="27">
    <w:abstractNumId w:val="27"/>
  </w:num>
  <w:num w:numId="28">
    <w:abstractNumId w:val="26"/>
  </w:num>
  <w:num w:numId="29">
    <w:abstractNumId w:val="28"/>
    <w:lvlOverride w:ilvl="0">
      <w:startOverride w:val="1"/>
    </w:lvlOverride>
  </w:num>
  <w:num w:numId="30">
    <w:abstractNumId w:val="18"/>
  </w:num>
  <w:num w:numId="31">
    <w:abstractNumId w:val="24"/>
  </w:num>
  <w:num w:numId="32">
    <w:abstractNumId w:val="31"/>
  </w:num>
  <w:num w:numId="33">
    <w:abstractNumId w:val="16"/>
  </w:num>
  <w:num w:numId="34">
    <w:abstractNumId w:val="36"/>
  </w:num>
  <w:num w:numId="35">
    <w:abstractNumId w:val="1"/>
  </w:num>
  <w:num w:numId="36">
    <w:abstractNumId w:val="14"/>
  </w:num>
  <w:num w:numId="37">
    <w:abstractNumId w:val="9"/>
  </w:num>
  <w:num w:numId="38">
    <w:abstractNumId w:val="15"/>
  </w:num>
  <w:num w:numId="39">
    <w:abstractNumId w:val="12"/>
  </w:num>
  <w:num w:numId="40">
    <w:abstractNumId w:val="35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4ED"/>
    <w:rsid w:val="00000F1F"/>
    <w:rsid w:val="00002106"/>
    <w:rsid w:val="00007362"/>
    <w:rsid w:val="00011305"/>
    <w:rsid w:val="00036A23"/>
    <w:rsid w:val="00072405"/>
    <w:rsid w:val="0007508C"/>
    <w:rsid w:val="00075E92"/>
    <w:rsid w:val="00081E8F"/>
    <w:rsid w:val="00091794"/>
    <w:rsid w:val="000B023D"/>
    <w:rsid w:val="000C6E9F"/>
    <w:rsid w:val="000F0897"/>
    <w:rsid w:val="000F284D"/>
    <w:rsid w:val="000F4061"/>
    <w:rsid w:val="00115091"/>
    <w:rsid w:val="0013266C"/>
    <w:rsid w:val="0016581A"/>
    <w:rsid w:val="00173DAA"/>
    <w:rsid w:val="0018314A"/>
    <w:rsid w:val="00192AEE"/>
    <w:rsid w:val="00194124"/>
    <w:rsid w:val="001A3156"/>
    <w:rsid w:val="001A56CB"/>
    <w:rsid w:val="001C7243"/>
    <w:rsid w:val="001D1825"/>
    <w:rsid w:val="001D26BD"/>
    <w:rsid w:val="001E70CA"/>
    <w:rsid w:val="001F3CC8"/>
    <w:rsid w:val="00223E68"/>
    <w:rsid w:val="002536EC"/>
    <w:rsid w:val="00276781"/>
    <w:rsid w:val="002B4F6A"/>
    <w:rsid w:val="002D7EC1"/>
    <w:rsid w:val="002E3F7B"/>
    <w:rsid w:val="002F1E81"/>
    <w:rsid w:val="0031614A"/>
    <w:rsid w:val="00340BE9"/>
    <w:rsid w:val="00367530"/>
    <w:rsid w:val="003735F3"/>
    <w:rsid w:val="003A07D7"/>
    <w:rsid w:val="003A7209"/>
    <w:rsid w:val="003D6D6E"/>
    <w:rsid w:val="003E1822"/>
    <w:rsid w:val="003F4D3A"/>
    <w:rsid w:val="00421084"/>
    <w:rsid w:val="00423839"/>
    <w:rsid w:val="00447536"/>
    <w:rsid w:val="00464235"/>
    <w:rsid w:val="004764BC"/>
    <w:rsid w:val="00483287"/>
    <w:rsid w:val="004834BE"/>
    <w:rsid w:val="004A0A14"/>
    <w:rsid w:val="004A13BF"/>
    <w:rsid w:val="004B7ACA"/>
    <w:rsid w:val="004D790C"/>
    <w:rsid w:val="005025CB"/>
    <w:rsid w:val="00512C76"/>
    <w:rsid w:val="0054667E"/>
    <w:rsid w:val="00554B92"/>
    <w:rsid w:val="00576983"/>
    <w:rsid w:val="00576C84"/>
    <w:rsid w:val="005815F9"/>
    <w:rsid w:val="005825D7"/>
    <w:rsid w:val="005A0175"/>
    <w:rsid w:val="005C41DC"/>
    <w:rsid w:val="005E0325"/>
    <w:rsid w:val="005E5D6B"/>
    <w:rsid w:val="006075F1"/>
    <w:rsid w:val="00641E06"/>
    <w:rsid w:val="00644DBD"/>
    <w:rsid w:val="00656DED"/>
    <w:rsid w:val="00661448"/>
    <w:rsid w:val="00661737"/>
    <w:rsid w:val="00672CC9"/>
    <w:rsid w:val="00682684"/>
    <w:rsid w:val="00697CC4"/>
    <w:rsid w:val="006B6983"/>
    <w:rsid w:val="006D2C8E"/>
    <w:rsid w:val="006E4332"/>
    <w:rsid w:val="006F2678"/>
    <w:rsid w:val="006F6DC5"/>
    <w:rsid w:val="007032D9"/>
    <w:rsid w:val="0070781A"/>
    <w:rsid w:val="0072583A"/>
    <w:rsid w:val="00740B41"/>
    <w:rsid w:val="00767BAF"/>
    <w:rsid w:val="00770A6C"/>
    <w:rsid w:val="007805A3"/>
    <w:rsid w:val="00797BA1"/>
    <w:rsid w:val="007A00D8"/>
    <w:rsid w:val="007A0132"/>
    <w:rsid w:val="007B409C"/>
    <w:rsid w:val="007C2B0B"/>
    <w:rsid w:val="007E0615"/>
    <w:rsid w:val="007E26B3"/>
    <w:rsid w:val="007E76BF"/>
    <w:rsid w:val="008047F1"/>
    <w:rsid w:val="00813F53"/>
    <w:rsid w:val="00832E23"/>
    <w:rsid w:val="00836545"/>
    <w:rsid w:val="00837BA4"/>
    <w:rsid w:val="008A54ED"/>
    <w:rsid w:val="008F1135"/>
    <w:rsid w:val="00923FB7"/>
    <w:rsid w:val="009333CE"/>
    <w:rsid w:val="009335E3"/>
    <w:rsid w:val="009477C4"/>
    <w:rsid w:val="00990D57"/>
    <w:rsid w:val="00990E60"/>
    <w:rsid w:val="009B612A"/>
    <w:rsid w:val="009C39AB"/>
    <w:rsid w:val="009F2F83"/>
    <w:rsid w:val="009F7771"/>
    <w:rsid w:val="00A06924"/>
    <w:rsid w:val="00A1305C"/>
    <w:rsid w:val="00A44457"/>
    <w:rsid w:val="00A61ABC"/>
    <w:rsid w:val="00A658CB"/>
    <w:rsid w:val="00A7013D"/>
    <w:rsid w:val="00A823A3"/>
    <w:rsid w:val="00B00B2A"/>
    <w:rsid w:val="00B033A3"/>
    <w:rsid w:val="00B0471E"/>
    <w:rsid w:val="00B11025"/>
    <w:rsid w:val="00B554CB"/>
    <w:rsid w:val="00B6096D"/>
    <w:rsid w:val="00B944D3"/>
    <w:rsid w:val="00B952CC"/>
    <w:rsid w:val="00B96717"/>
    <w:rsid w:val="00BC04DF"/>
    <w:rsid w:val="00BC4DD0"/>
    <w:rsid w:val="00BD5AA8"/>
    <w:rsid w:val="00BE4CB7"/>
    <w:rsid w:val="00BF6E28"/>
    <w:rsid w:val="00C234A4"/>
    <w:rsid w:val="00C33541"/>
    <w:rsid w:val="00C34ADC"/>
    <w:rsid w:val="00C45DA2"/>
    <w:rsid w:val="00C56155"/>
    <w:rsid w:val="00C76B60"/>
    <w:rsid w:val="00C816D4"/>
    <w:rsid w:val="00C901AC"/>
    <w:rsid w:val="00C9578A"/>
    <w:rsid w:val="00CC455C"/>
    <w:rsid w:val="00CE185F"/>
    <w:rsid w:val="00CF4A6E"/>
    <w:rsid w:val="00D2349B"/>
    <w:rsid w:val="00D32964"/>
    <w:rsid w:val="00D331EE"/>
    <w:rsid w:val="00D44C05"/>
    <w:rsid w:val="00D579D4"/>
    <w:rsid w:val="00D6511E"/>
    <w:rsid w:val="00D87C7C"/>
    <w:rsid w:val="00DB0866"/>
    <w:rsid w:val="00DD104A"/>
    <w:rsid w:val="00DD1B82"/>
    <w:rsid w:val="00E17558"/>
    <w:rsid w:val="00E21543"/>
    <w:rsid w:val="00E332F1"/>
    <w:rsid w:val="00E7148F"/>
    <w:rsid w:val="00E80064"/>
    <w:rsid w:val="00E938E8"/>
    <w:rsid w:val="00EA73C6"/>
    <w:rsid w:val="00EB0FC5"/>
    <w:rsid w:val="00EC70AB"/>
    <w:rsid w:val="00ED6B30"/>
    <w:rsid w:val="00EE6842"/>
    <w:rsid w:val="00F10D20"/>
    <w:rsid w:val="00F2383F"/>
    <w:rsid w:val="00F610EF"/>
    <w:rsid w:val="00F73524"/>
    <w:rsid w:val="00F90ADA"/>
    <w:rsid w:val="00FC28B9"/>
    <w:rsid w:val="00FD3FA2"/>
    <w:rsid w:val="00FE2539"/>
    <w:rsid w:val="00FF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4E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A56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rsid w:val="001A56CB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1A56C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1A56C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A56C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56C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rsid w:val="001A56CB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1A56CB"/>
    <w:rPr>
      <w:rFonts w:ascii="Arial" w:eastAsia="Times New Roman" w:hAnsi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1A56CB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A56CB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uiPriority w:val="34"/>
    <w:qFormat/>
    <w:rsid w:val="00DD104A"/>
    <w:pPr>
      <w:ind w:left="720"/>
      <w:contextualSpacing/>
    </w:pPr>
  </w:style>
  <w:style w:type="paragraph" w:customStyle="1" w:styleId="a5">
    <w:name w:val="Раздел"/>
    <w:basedOn w:val="a0"/>
    <w:rsid w:val="008A54ED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character" w:styleId="a6">
    <w:name w:val="Strong"/>
    <w:uiPriority w:val="22"/>
    <w:qFormat/>
    <w:rsid w:val="008A54ED"/>
    <w:rPr>
      <w:b/>
      <w:bCs/>
    </w:rPr>
  </w:style>
  <w:style w:type="paragraph" w:customStyle="1" w:styleId="FR1">
    <w:name w:val="FR1"/>
    <w:rsid w:val="006E4332"/>
    <w:pPr>
      <w:widowControl w:val="0"/>
      <w:autoSpaceDE w:val="0"/>
      <w:autoSpaceDN w:val="0"/>
      <w:spacing w:before="1440" w:line="300" w:lineRule="auto"/>
      <w:ind w:left="680" w:right="400"/>
      <w:jc w:val="center"/>
    </w:pPr>
    <w:rPr>
      <w:rFonts w:eastAsia="Times New Roman" w:cs="Calibri"/>
      <w:b/>
      <w:bCs/>
      <w:sz w:val="32"/>
      <w:szCs w:val="32"/>
    </w:rPr>
  </w:style>
  <w:style w:type="paragraph" w:styleId="31">
    <w:name w:val="Body Text Indent 3"/>
    <w:basedOn w:val="a0"/>
    <w:link w:val="32"/>
    <w:rsid w:val="001A56CB"/>
    <w:pPr>
      <w:shd w:val="clear" w:color="auto" w:fill="FFFFFF"/>
      <w:spacing w:after="0" w:line="240" w:lineRule="auto"/>
      <w:ind w:firstLine="567"/>
    </w:pPr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1"/>
    <w:link w:val="31"/>
    <w:rsid w:val="001A56CB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styleId="a7">
    <w:name w:val="header"/>
    <w:basedOn w:val="a0"/>
    <w:link w:val="a8"/>
    <w:uiPriority w:val="99"/>
    <w:unhideWhenUsed/>
    <w:rsid w:val="001A56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A56CB"/>
    <w:rPr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1A56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A56CB"/>
    <w:rPr>
      <w:sz w:val="22"/>
      <w:szCs w:val="22"/>
      <w:lang w:eastAsia="en-US"/>
    </w:rPr>
  </w:style>
  <w:style w:type="paragraph" w:styleId="ab">
    <w:name w:val="Title"/>
    <w:basedOn w:val="a0"/>
    <w:link w:val="ac"/>
    <w:qFormat/>
    <w:rsid w:val="001A56C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c">
    <w:name w:val="Название Знак"/>
    <w:basedOn w:val="a1"/>
    <w:link w:val="ab"/>
    <w:rsid w:val="001A56CB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Body Text"/>
    <w:basedOn w:val="a0"/>
    <w:link w:val="ae"/>
    <w:rsid w:val="001A56C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1A56CB"/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0"/>
    <w:link w:val="af0"/>
    <w:rsid w:val="001A56C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1A56CB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0"/>
    <w:link w:val="22"/>
    <w:rsid w:val="001A56C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1A56CB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0"/>
    <w:link w:val="24"/>
    <w:rsid w:val="001A56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1A56CB"/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0"/>
    <w:link w:val="34"/>
    <w:rsid w:val="001A56CB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A56CB"/>
    <w:rPr>
      <w:rFonts w:ascii="Times New Roman" w:eastAsia="Times New Roman" w:hAnsi="Times New Roman"/>
      <w:sz w:val="16"/>
      <w:szCs w:val="16"/>
    </w:rPr>
  </w:style>
  <w:style w:type="character" w:customStyle="1" w:styleId="af1">
    <w:name w:val="Текст сноски Знак"/>
    <w:basedOn w:val="a1"/>
    <w:link w:val="af2"/>
    <w:semiHidden/>
    <w:rsid w:val="001A56CB"/>
    <w:rPr>
      <w:rFonts w:ascii="Times New Roman" w:eastAsia="Times New Roman" w:hAnsi="Times New Roman"/>
    </w:rPr>
  </w:style>
  <w:style w:type="paragraph" w:styleId="af2">
    <w:name w:val="footnote text"/>
    <w:basedOn w:val="a0"/>
    <w:link w:val="af1"/>
    <w:semiHidden/>
    <w:rsid w:val="001A56C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1">
    <w:name w:val="Обычный1"/>
    <w:rsid w:val="001A56CB"/>
    <w:rPr>
      <w:rFonts w:ascii="Times New Roman" w:eastAsia="Times New Roman" w:hAnsi="Times New Roman"/>
    </w:rPr>
  </w:style>
  <w:style w:type="paragraph" w:customStyle="1" w:styleId="FR2">
    <w:name w:val="FR2"/>
    <w:rsid w:val="001A56CB"/>
    <w:pPr>
      <w:widowControl w:val="0"/>
      <w:autoSpaceDE w:val="0"/>
      <w:autoSpaceDN w:val="0"/>
      <w:spacing w:line="300" w:lineRule="auto"/>
      <w:ind w:left="2080" w:hanging="2080"/>
    </w:pPr>
    <w:rPr>
      <w:rFonts w:ascii="Arial" w:eastAsia="Times New Roman" w:hAnsi="Arial" w:cs="Arial"/>
      <w:i/>
      <w:iCs/>
      <w:sz w:val="28"/>
      <w:szCs w:val="28"/>
    </w:rPr>
  </w:style>
  <w:style w:type="paragraph" w:styleId="HTML">
    <w:name w:val="HTML Preformatted"/>
    <w:basedOn w:val="a0"/>
    <w:link w:val="HTML0"/>
    <w:rsid w:val="001A5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1A56CB"/>
    <w:rPr>
      <w:rFonts w:ascii="Courier New" w:eastAsia="Times New Roman" w:hAnsi="Courier New"/>
    </w:rPr>
  </w:style>
  <w:style w:type="paragraph" w:styleId="af3">
    <w:name w:val="Plain Text"/>
    <w:basedOn w:val="a0"/>
    <w:link w:val="af4"/>
    <w:rsid w:val="001A56C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1A56CB"/>
    <w:rPr>
      <w:rFonts w:ascii="Courier New" w:eastAsia="Times New Roman" w:hAnsi="Courier New"/>
    </w:rPr>
  </w:style>
  <w:style w:type="character" w:styleId="af5">
    <w:name w:val="page number"/>
    <w:basedOn w:val="a1"/>
    <w:rsid w:val="001A56CB"/>
  </w:style>
  <w:style w:type="paragraph" w:styleId="af6">
    <w:name w:val="Subtitle"/>
    <w:basedOn w:val="a0"/>
    <w:link w:val="af7"/>
    <w:qFormat/>
    <w:rsid w:val="001A56CB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f7">
    <w:name w:val="Подзаголовок Знак"/>
    <w:basedOn w:val="a1"/>
    <w:link w:val="af6"/>
    <w:rsid w:val="001A56CB"/>
    <w:rPr>
      <w:rFonts w:ascii="Times New Roman" w:eastAsia="Times New Roman" w:hAnsi="Times New Roman"/>
      <w:sz w:val="24"/>
    </w:rPr>
  </w:style>
  <w:style w:type="paragraph" w:customStyle="1" w:styleId="12">
    <w:name w:val="Абзац списка1"/>
    <w:basedOn w:val="a0"/>
    <w:rsid w:val="001A56CB"/>
    <w:pPr>
      <w:spacing w:after="0" w:line="240" w:lineRule="auto"/>
      <w:ind w:left="720"/>
    </w:pPr>
    <w:rPr>
      <w:rFonts w:eastAsia="Times New Roman" w:cs="Calibri"/>
      <w:sz w:val="24"/>
      <w:szCs w:val="24"/>
      <w:lang w:eastAsia="ru-RU"/>
    </w:rPr>
  </w:style>
  <w:style w:type="paragraph" w:customStyle="1" w:styleId="af8">
    <w:name w:val="ÍóìåðîâàííûéÑïèñîê"/>
    <w:basedOn w:val="a0"/>
    <w:rsid w:val="001A56CB"/>
    <w:pPr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13">
    <w:name w:val="Название Знак1"/>
    <w:rsid w:val="001A56CB"/>
    <w:rPr>
      <w:b/>
      <w:bCs/>
      <w:sz w:val="28"/>
      <w:szCs w:val="28"/>
    </w:rPr>
  </w:style>
  <w:style w:type="paragraph" w:customStyle="1" w:styleId="25">
    <w:name w:val="заголовок 2"/>
    <w:basedOn w:val="a0"/>
    <w:next w:val="a0"/>
    <w:uiPriority w:val="99"/>
    <w:rsid w:val="001A56CB"/>
    <w:pPr>
      <w:keepNext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9">
    <w:name w:val="АбзацПрограммы"/>
    <w:basedOn w:val="a0"/>
    <w:rsid w:val="001A56CB"/>
    <w:pPr>
      <w:overflowPunct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a">
    <w:name w:val="ТемаРаздела"/>
    <w:basedOn w:val="a0"/>
    <w:rsid w:val="001A56CB"/>
    <w:pPr>
      <w:widowControl w:val="0"/>
      <w:spacing w:after="0" w:line="360" w:lineRule="atLeast"/>
      <w:ind w:left="1418" w:hanging="992"/>
    </w:pPr>
    <w:rPr>
      <w:rFonts w:ascii="Times New Roman" w:eastAsia="Times New Roman" w:hAnsi="Times New Roman"/>
      <w:b/>
      <w:i/>
      <w:sz w:val="28"/>
      <w:szCs w:val="20"/>
      <w:lang w:val="be-BY" w:eastAsia="ru-RU"/>
    </w:rPr>
  </w:style>
  <w:style w:type="paragraph" w:customStyle="1" w:styleId="afb">
    <w:name w:val="СТАТЬЯ"/>
    <w:rsid w:val="001A56CB"/>
    <w:pPr>
      <w:keepNext/>
      <w:keepLines/>
      <w:overflowPunct w:val="0"/>
      <w:autoSpaceDE w:val="0"/>
      <w:autoSpaceDN w:val="0"/>
      <w:adjustRightInd w:val="0"/>
      <w:spacing w:before="240" w:after="240"/>
      <w:ind w:left="2410" w:right="312" w:hanging="1701"/>
      <w:textAlignment w:val="baseline"/>
    </w:pPr>
    <w:rPr>
      <w:rFonts w:ascii="Times New Roman" w:eastAsia="Times New Roman" w:hAnsi="Times New Roman"/>
      <w:b/>
      <w:sz w:val="30"/>
    </w:rPr>
  </w:style>
  <w:style w:type="paragraph" w:customStyle="1" w:styleId="afc">
    <w:name w:val="НумерованныйСписок"/>
    <w:basedOn w:val="a0"/>
    <w:rsid w:val="001A56C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hl">
    <w:name w:val="hl"/>
    <w:rsid w:val="001A56CB"/>
  </w:style>
  <w:style w:type="character" w:styleId="afd">
    <w:name w:val="Hyperlink"/>
    <w:uiPriority w:val="99"/>
    <w:unhideWhenUsed/>
    <w:rsid w:val="001A56CB"/>
    <w:rPr>
      <w:color w:val="0000FF"/>
      <w:u w:val="single"/>
    </w:rPr>
  </w:style>
  <w:style w:type="paragraph" w:styleId="afe">
    <w:name w:val="Normal (Web)"/>
    <w:basedOn w:val="a0"/>
    <w:uiPriority w:val="99"/>
    <w:unhideWhenUsed/>
    <w:rsid w:val="001A56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0">
    <w:name w:val="Font Style90"/>
    <w:uiPriority w:val="99"/>
    <w:rsid w:val="001A56CB"/>
    <w:rPr>
      <w:rFonts w:ascii="Calibri" w:hAnsi="Calibri" w:cs="Calibri"/>
      <w:sz w:val="22"/>
      <w:szCs w:val="22"/>
    </w:rPr>
  </w:style>
  <w:style w:type="paragraph" w:customStyle="1" w:styleId="a">
    <w:name w:val="Список лит"/>
    <w:basedOn w:val="a0"/>
    <w:rsid w:val="001A56CB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FontStyle106">
    <w:name w:val="Font Style106"/>
    <w:uiPriority w:val="99"/>
    <w:rsid w:val="001A56CB"/>
    <w:rPr>
      <w:rFonts w:ascii="Times New Roman" w:hAnsi="Times New Roman" w:cs="Times New Roman"/>
      <w:spacing w:val="10"/>
      <w:sz w:val="18"/>
      <w:szCs w:val="18"/>
    </w:rPr>
  </w:style>
  <w:style w:type="paragraph" w:styleId="aff">
    <w:name w:val="caption"/>
    <w:basedOn w:val="a0"/>
    <w:uiPriority w:val="99"/>
    <w:qFormat/>
    <w:rsid w:val="001A56CB"/>
    <w:pPr>
      <w:spacing w:after="0" w:line="240" w:lineRule="auto"/>
      <w:jc w:val="center"/>
    </w:pPr>
    <w:rPr>
      <w:rFonts w:ascii="Times New Roman" w:eastAsia="MS ??" w:hAnsi="Times New Roman"/>
      <w:b/>
      <w:bCs/>
      <w:sz w:val="28"/>
      <w:szCs w:val="28"/>
      <w:lang w:eastAsia="ru-RU"/>
    </w:rPr>
  </w:style>
  <w:style w:type="paragraph" w:styleId="aff0">
    <w:name w:val="Balloon Text"/>
    <w:basedOn w:val="a0"/>
    <w:link w:val="aff1"/>
    <w:uiPriority w:val="99"/>
    <w:semiHidden/>
    <w:unhideWhenUsed/>
    <w:rsid w:val="001A56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1A56CB"/>
    <w:rPr>
      <w:rFonts w:ascii="Tahoma" w:hAnsi="Tahoma"/>
      <w:sz w:val="16"/>
      <w:szCs w:val="16"/>
      <w:lang w:eastAsia="en-US"/>
    </w:rPr>
  </w:style>
  <w:style w:type="paragraph" w:customStyle="1" w:styleId="14">
    <w:name w:val="Абзац списка1"/>
    <w:basedOn w:val="a0"/>
    <w:rsid w:val="001A56C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Normal Indent"/>
    <w:basedOn w:val="a0"/>
    <w:rsid w:val="001A56CB"/>
    <w:pPr>
      <w:spacing w:after="0" w:line="240" w:lineRule="auto"/>
      <w:ind w:left="708"/>
    </w:pPr>
    <w:rPr>
      <w:rFonts w:eastAsia="Times New Roman" w:cs="Calibri"/>
      <w:sz w:val="24"/>
      <w:szCs w:val="24"/>
      <w:lang w:eastAsia="ru-RU"/>
    </w:rPr>
  </w:style>
  <w:style w:type="paragraph" w:styleId="26">
    <w:name w:val="List 2"/>
    <w:basedOn w:val="a0"/>
    <w:rsid w:val="001A56CB"/>
    <w:pPr>
      <w:spacing w:after="0" w:line="240" w:lineRule="auto"/>
      <w:ind w:left="566" w:hanging="283"/>
    </w:pPr>
    <w:rPr>
      <w:rFonts w:eastAsia="Times New Roman" w:cs="Calibri"/>
      <w:sz w:val="24"/>
      <w:szCs w:val="24"/>
      <w:lang w:eastAsia="ru-RU"/>
    </w:rPr>
  </w:style>
  <w:style w:type="paragraph" w:customStyle="1" w:styleId="aff3">
    <w:name w:val="ИмяРаздела"/>
    <w:basedOn w:val="ab"/>
    <w:autoRedefine/>
    <w:rsid w:val="00421084"/>
    <w:pPr>
      <w:keepNext/>
      <w:autoSpaceDE w:val="0"/>
      <w:autoSpaceDN w:val="0"/>
      <w:ind w:firstLine="680"/>
    </w:pPr>
    <w:rPr>
      <w:lang w:val="be-BY" w:eastAsia="ru-RU"/>
    </w:rPr>
  </w:style>
  <w:style w:type="paragraph" w:customStyle="1" w:styleId="aff4">
    <w:name w:val="Подраздел"/>
    <w:basedOn w:val="a0"/>
    <w:rsid w:val="005025CB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ff5">
    <w:name w:val="Основной текст + Полужирный"/>
    <w:basedOn w:val="a1"/>
    <w:rsid w:val="00672CC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8684</Words>
  <Characters>49501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/>
  <LinksUpToDate>false</LinksUpToDate>
  <CharactersWithSpaces>58069</CharactersWithSpaces>
  <SharedDoc>false</SharedDoc>
  <HLinks>
    <vt:vector size="24" baseType="variant">
      <vt:variant>
        <vt:i4>3407925</vt:i4>
      </vt:variant>
      <vt:variant>
        <vt:i4>9</vt:i4>
      </vt:variant>
      <vt:variant>
        <vt:i4>0</vt:i4>
      </vt:variant>
      <vt:variant>
        <vt:i4>5</vt:i4>
      </vt:variant>
      <vt:variant>
        <vt:lpwstr>http://belapdi.org/</vt:lpwstr>
      </vt:variant>
      <vt:variant>
        <vt:lpwstr/>
      </vt:variant>
      <vt:variant>
        <vt:i4>7471162</vt:i4>
      </vt:variant>
      <vt:variant>
        <vt:i4>6</vt:i4>
      </vt:variant>
      <vt:variant>
        <vt:i4>0</vt:i4>
      </vt:variant>
      <vt:variant>
        <vt:i4>5</vt:i4>
      </vt:variant>
      <vt:variant>
        <vt:lpwstr>http://adu.by/</vt:lpwstr>
      </vt:variant>
      <vt:variant>
        <vt:lpwstr/>
      </vt:variant>
      <vt:variant>
        <vt:i4>6684715</vt:i4>
      </vt:variant>
      <vt:variant>
        <vt:i4>3</vt:i4>
      </vt:variant>
      <vt:variant>
        <vt:i4>0</vt:i4>
      </vt:variant>
      <vt:variant>
        <vt:i4>5</vt:i4>
      </vt:variant>
      <vt:variant>
        <vt:lpwstr>http://www.asabliva.by/</vt:lpwstr>
      </vt:variant>
      <vt:variant>
        <vt:lpwstr/>
      </vt:variant>
      <vt:variant>
        <vt:i4>6750331</vt:i4>
      </vt:variant>
      <vt:variant>
        <vt:i4>0</vt:i4>
      </vt:variant>
      <vt:variant>
        <vt:i4>0</vt:i4>
      </vt:variant>
      <vt:variant>
        <vt:i4>5</vt:i4>
      </vt:variant>
      <vt:variant>
        <vt:lpwstr>http://edu.gov.by/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user</dc:creator>
  <cp:lastModifiedBy>user</cp:lastModifiedBy>
  <cp:revision>27</cp:revision>
  <cp:lastPrinted>2014-06-26T16:40:00Z</cp:lastPrinted>
  <dcterms:created xsi:type="dcterms:W3CDTF">2014-05-19T17:15:00Z</dcterms:created>
  <dcterms:modified xsi:type="dcterms:W3CDTF">2014-06-26T16:42:00Z</dcterms:modified>
</cp:coreProperties>
</file>